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DD" w:rsidRPr="009E7997" w:rsidRDefault="00B000DD" w:rsidP="00B000DD">
      <w:pPr>
        <w:pStyle w:val="CC"/>
        <w:keepLines w:val="0"/>
        <w:bidi w:val="0"/>
        <w:spacing w:after="0"/>
        <w:ind w:right="0" w:firstLine="0"/>
        <w:jc w:val="center"/>
        <w:rPr>
          <w:rFonts w:asciiTheme="minorBidi" w:hAnsiTheme="minorBidi" w:cstheme="minorBidi"/>
          <w:sz w:val="24"/>
          <w:szCs w:val="24"/>
          <w:lang w:val="en-GB"/>
        </w:rPr>
      </w:pPr>
      <w:r w:rsidRPr="009E7997">
        <w:rPr>
          <w:rFonts w:asciiTheme="minorBidi" w:hAnsiTheme="minorBidi" w:cstheme="minorBidi"/>
          <w:sz w:val="24"/>
          <w:szCs w:val="24"/>
          <w:lang w:val="en-GB"/>
        </w:rPr>
        <w:t>YESHIVAT HAR ETZION</w:t>
      </w:r>
    </w:p>
    <w:p w:rsidR="00B000DD" w:rsidRPr="009E7997" w:rsidRDefault="00B000DD" w:rsidP="00B000DD">
      <w:pPr>
        <w:pStyle w:val="CC"/>
        <w:keepLines w:val="0"/>
        <w:bidi w:val="0"/>
        <w:spacing w:after="0"/>
        <w:ind w:right="0" w:firstLine="0"/>
        <w:jc w:val="center"/>
        <w:rPr>
          <w:rFonts w:asciiTheme="minorBidi" w:hAnsiTheme="minorBidi" w:cstheme="minorBidi"/>
          <w:sz w:val="24"/>
          <w:szCs w:val="24"/>
          <w:lang w:val="en-GB"/>
        </w:rPr>
      </w:pPr>
      <w:r w:rsidRPr="009E7997">
        <w:rPr>
          <w:rFonts w:asciiTheme="minorBidi" w:hAnsiTheme="minorBidi" w:cstheme="minorBidi"/>
          <w:sz w:val="24"/>
          <w:szCs w:val="24"/>
          <w:lang w:val="en-GB"/>
        </w:rPr>
        <w:t>ISRAEL KOSCHITZKY VIRTUAL BEIT MIDRASH (VBM)</w:t>
      </w:r>
    </w:p>
    <w:p w:rsidR="00B000DD" w:rsidRPr="009E7997" w:rsidRDefault="00B000DD" w:rsidP="00B000DD">
      <w:pPr>
        <w:pStyle w:val="CC"/>
        <w:keepLines w:val="0"/>
        <w:bidi w:val="0"/>
        <w:spacing w:after="0"/>
        <w:ind w:right="0" w:firstLine="0"/>
        <w:jc w:val="center"/>
        <w:rPr>
          <w:rFonts w:asciiTheme="minorBidi" w:hAnsiTheme="minorBidi" w:cstheme="minorBidi"/>
          <w:sz w:val="24"/>
          <w:szCs w:val="24"/>
          <w:lang w:val="en-GB"/>
        </w:rPr>
      </w:pPr>
      <w:r w:rsidRPr="009E7997">
        <w:rPr>
          <w:rFonts w:asciiTheme="minorBidi" w:hAnsiTheme="minorBidi" w:cstheme="minorBidi"/>
          <w:sz w:val="24"/>
          <w:szCs w:val="24"/>
          <w:lang w:val="en-GB"/>
        </w:rPr>
        <w:t>*********************************************************</w:t>
      </w:r>
    </w:p>
    <w:p w:rsidR="00B000DD" w:rsidRPr="009E7997" w:rsidRDefault="00B000DD" w:rsidP="00B000DD">
      <w:pPr>
        <w:pStyle w:val="CC"/>
        <w:keepLines w:val="0"/>
        <w:bidi w:val="0"/>
        <w:spacing w:after="0"/>
        <w:ind w:right="0" w:firstLine="0"/>
        <w:jc w:val="center"/>
        <w:rPr>
          <w:rFonts w:asciiTheme="minorBidi" w:hAnsiTheme="minorBidi" w:cstheme="minorBidi"/>
          <w:sz w:val="24"/>
          <w:szCs w:val="24"/>
          <w:lang w:val="en-GB"/>
        </w:rPr>
      </w:pPr>
    </w:p>
    <w:p w:rsidR="00B000DD" w:rsidRPr="009E7997" w:rsidRDefault="00B000DD" w:rsidP="00B000DD">
      <w:pPr>
        <w:pStyle w:val="CC"/>
        <w:keepLines w:val="0"/>
        <w:bidi w:val="0"/>
        <w:spacing w:after="0"/>
        <w:ind w:right="0" w:firstLine="0"/>
        <w:jc w:val="center"/>
        <w:rPr>
          <w:rFonts w:asciiTheme="minorBidi" w:hAnsiTheme="minorBidi" w:cstheme="minorBidi"/>
          <w:sz w:val="24"/>
          <w:szCs w:val="24"/>
          <w:lang w:val="en-GB"/>
        </w:rPr>
      </w:pPr>
    </w:p>
    <w:p w:rsidR="00B000DD" w:rsidRPr="009E7997" w:rsidRDefault="00B000DD" w:rsidP="00B000DD">
      <w:pPr>
        <w:spacing w:after="0" w:line="240" w:lineRule="auto"/>
        <w:jc w:val="center"/>
        <w:rPr>
          <w:rFonts w:asciiTheme="minorBidi" w:hAnsiTheme="minorBidi"/>
          <w:color w:val="000000"/>
          <w:sz w:val="24"/>
          <w:szCs w:val="24"/>
        </w:rPr>
      </w:pPr>
      <w:r w:rsidRPr="009E7997">
        <w:rPr>
          <w:rFonts w:asciiTheme="minorBidi" w:hAnsiTheme="minorBidi"/>
          <w:b/>
          <w:bCs/>
          <w:i/>
          <w:iCs/>
          <w:color w:val="000000"/>
          <w:sz w:val="24"/>
          <w:szCs w:val="24"/>
        </w:rPr>
        <w:t>Bein Adam Le-chavero:</w:t>
      </w:r>
      <w:r w:rsidRPr="009E7997">
        <w:rPr>
          <w:rFonts w:asciiTheme="minorBidi" w:hAnsiTheme="minorBidi"/>
          <w:b/>
          <w:bCs/>
          <w:color w:val="000000"/>
          <w:sz w:val="24"/>
          <w:szCs w:val="24"/>
        </w:rPr>
        <w:t xml:space="preserve"> Ethics of Interpersonal Conduct</w:t>
      </w:r>
    </w:p>
    <w:p w:rsidR="00B000DD" w:rsidRPr="009E7997" w:rsidRDefault="00B000DD" w:rsidP="00B000DD">
      <w:pPr>
        <w:spacing w:after="0" w:line="240" w:lineRule="auto"/>
        <w:jc w:val="center"/>
        <w:rPr>
          <w:rFonts w:asciiTheme="minorBidi" w:hAnsiTheme="minorBidi"/>
          <w:b/>
          <w:bCs/>
          <w:sz w:val="24"/>
          <w:szCs w:val="24"/>
        </w:rPr>
      </w:pPr>
      <w:r w:rsidRPr="009E7997">
        <w:rPr>
          <w:rFonts w:asciiTheme="minorBidi" w:hAnsiTheme="minorBidi"/>
          <w:b/>
          <w:bCs/>
          <w:sz w:val="24"/>
          <w:szCs w:val="24"/>
        </w:rPr>
        <w:t>By Rav Binyamin Zimmerman</w:t>
      </w:r>
    </w:p>
    <w:p w:rsidR="00B000DD" w:rsidRPr="009E7997" w:rsidRDefault="00B000DD" w:rsidP="00B000DD">
      <w:pPr>
        <w:spacing w:after="0" w:line="240" w:lineRule="auto"/>
        <w:jc w:val="center"/>
        <w:rPr>
          <w:rFonts w:asciiTheme="minorBidi" w:hAnsiTheme="minorBidi"/>
          <w:b/>
          <w:bCs/>
          <w:sz w:val="24"/>
          <w:szCs w:val="24"/>
        </w:rPr>
      </w:pPr>
    </w:p>
    <w:p w:rsidR="00B000DD" w:rsidRPr="009E7997" w:rsidRDefault="00B000DD" w:rsidP="00B000DD">
      <w:pPr>
        <w:pStyle w:val="a"/>
        <w:keepNext w:val="0"/>
        <w:widowControl w:val="0"/>
        <w:bidi w:val="0"/>
        <w:spacing w:before="0"/>
        <w:jc w:val="center"/>
        <w:rPr>
          <w:rFonts w:asciiTheme="minorBidi" w:hAnsiTheme="minorBidi" w:cstheme="minorBidi"/>
          <w:b w:val="0"/>
          <w:bCs w:val="0"/>
          <w:sz w:val="24"/>
          <w:szCs w:val="24"/>
        </w:rPr>
      </w:pPr>
      <w:r w:rsidRPr="009E7997">
        <w:rPr>
          <w:rFonts w:asciiTheme="minorBidi" w:hAnsiTheme="minorBidi" w:cstheme="minorBidi"/>
          <w:b w:val="0"/>
          <w:bCs w:val="0"/>
          <w:sz w:val="24"/>
          <w:szCs w:val="24"/>
        </w:rPr>
        <w:t>For easy printing, go to:</w:t>
      </w:r>
    </w:p>
    <w:p w:rsidR="00B000DD" w:rsidRPr="009E7997" w:rsidRDefault="00233A1D" w:rsidP="00B000DD">
      <w:pPr>
        <w:widowControl w:val="0"/>
        <w:spacing w:after="0" w:line="240" w:lineRule="auto"/>
        <w:jc w:val="center"/>
        <w:rPr>
          <w:rFonts w:asciiTheme="minorBidi" w:hAnsiTheme="minorBidi"/>
          <w:color w:val="0000FF"/>
          <w:sz w:val="24"/>
          <w:szCs w:val="24"/>
        </w:rPr>
      </w:pPr>
      <w:hyperlink r:id="rId8" w:history="1">
        <w:r w:rsidR="00B000DD" w:rsidRPr="009E7997">
          <w:rPr>
            <w:rStyle w:val="Hyperlink"/>
            <w:rFonts w:asciiTheme="minorBidi" w:hAnsiTheme="minorBidi"/>
            <w:sz w:val="24"/>
            <w:szCs w:val="24"/>
          </w:rPr>
          <w:t>www.vbm-torah.org/archive/chavero2/18chavero.htm</w:t>
        </w:r>
      </w:hyperlink>
    </w:p>
    <w:p w:rsidR="00B000DD" w:rsidRPr="009E7997" w:rsidRDefault="00B000DD" w:rsidP="00B000DD">
      <w:pPr>
        <w:pStyle w:val="CC"/>
        <w:keepLines w:val="0"/>
        <w:bidi w:val="0"/>
        <w:spacing w:after="0"/>
        <w:ind w:right="0" w:firstLine="0"/>
        <w:jc w:val="center"/>
        <w:rPr>
          <w:rFonts w:asciiTheme="minorBidi" w:hAnsiTheme="minorBidi" w:cstheme="minorBidi"/>
          <w:sz w:val="24"/>
          <w:szCs w:val="24"/>
        </w:rPr>
      </w:pPr>
    </w:p>
    <w:p w:rsidR="00B000DD" w:rsidRPr="009E7997" w:rsidRDefault="00B000DD" w:rsidP="00B000DD">
      <w:pPr>
        <w:pStyle w:val="HTMLPreformatted"/>
        <w:jc w:val="center"/>
        <w:rPr>
          <w:rFonts w:asciiTheme="minorBidi" w:hAnsiTheme="minorBidi" w:cstheme="minorBidi"/>
          <w:b/>
          <w:bCs/>
          <w:sz w:val="24"/>
          <w:szCs w:val="24"/>
        </w:rPr>
      </w:pPr>
      <w:r w:rsidRPr="009E7997">
        <w:rPr>
          <w:rFonts w:asciiTheme="minorBidi" w:hAnsiTheme="minorBidi" w:cstheme="minorBidi"/>
          <w:b/>
          <w:bCs/>
          <w:sz w:val="24"/>
          <w:szCs w:val="24"/>
          <w:lang w:val="en-GB"/>
        </w:rPr>
        <w:t>*********************************************************</w:t>
      </w:r>
    </w:p>
    <w:p w:rsidR="00B000DD" w:rsidRPr="009E7997" w:rsidRDefault="00B000DD" w:rsidP="00B000DD">
      <w:pPr>
        <w:pStyle w:val="HTMLPreformatted"/>
        <w:jc w:val="center"/>
        <w:rPr>
          <w:rFonts w:asciiTheme="minorBidi" w:hAnsiTheme="minorBidi" w:cstheme="minorBidi"/>
          <w:b/>
          <w:bCs/>
          <w:sz w:val="24"/>
          <w:szCs w:val="24"/>
          <w:lang w:val="en-GB"/>
        </w:rPr>
      </w:pPr>
      <w:r w:rsidRPr="009E7997">
        <w:rPr>
          <w:rFonts w:asciiTheme="minorBidi" w:hAnsiTheme="minorBidi" w:cstheme="minorBidi"/>
          <w:b/>
          <w:bCs/>
          <w:sz w:val="24"/>
          <w:szCs w:val="24"/>
          <w:lang w:val="en-GB"/>
        </w:rPr>
        <w:t xml:space="preserve">Dedicated in memory of </w:t>
      </w:r>
      <w:r w:rsidRPr="009E7997">
        <w:rPr>
          <w:rFonts w:asciiTheme="minorBidi" w:hAnsiTheme="minorBidi" w:cstheme="minorBidi"/>
          <w:b/>
          <w:bCs/>
          <w:sz w:val="24"/>
          <w:szCs w:val="24"/>
          <w:lang w:val="en-GB"/>
        </w:rPr>
        <w:br/>
        <w:t>Joseph Y. Nadler, z”l, Yosef ben Yechezkel Tzvi</w:t>
      </w:r>
    </w:p>
    <w:p w:rsidR="00B000DD" w:rsidRPr="009E7997" w:rsidRDefault="00B000DD" w:rsidP="00B000DD">
      <w:pPr>
        <w:pStyle w:val="HTMLPreformatted"/>
        <w:jc w:val="center"/>
        <w:rPr>
          <w:rFonts w:asciiTheme="minorBidi" w:hAnsiTheme="minorBidi" w:cstheme="minorBidi"/>
          <w:b/>
          <w:bCs/>
          <w:sz w:val="24"/>
          <w:szCs w:val="24"/>
        </w:rPr>
      </w:pPr>
      <w:r w:rsidRPr="009E7997">
        <w:rPr>
          <w:rFonts w:asciiTheme="minorBidi" w:hAnsiTheme="minorBidi" w:cstheme="minorBidi"/>
          <w:b/>
          <w:bCs/>
          <w:sz w:val="24"/>
          <w:szCs w:val="24"/>
          <w:lang w:val="en-GB"/>
        </w:rPr>
        <w:t>*********************************************************</w:t>
      </w:r>
    </w:p>
    <w:p w:rsidR="00B000DD" w:rsidRPr="009E7997" w:rsidRDefault="00B000DD" w:rsidP="00B000DD">
      <w:pPr>
        <w:pStyle w:val="NoSpacing"/>
        <w:bidi w:val="0"/>
        <w:jc w:val="both"/>
        <w:rPr>
          <w:rFonts w:asciiTheme="minorBidi" w:hAnsiTheme="minorBidi"/>
          <w:sz w:val="24"/>
          <w:szCs w:val="24"/>
        </w:rPr>
      </w:pPr>
    </w:p>
    <w:p w:rsidR="00B000DD" w:rsidRPr="009E7997" w:rsidRDefault="00B000DD" w:rsidP="00B000DD">
      <w:pPr>
        <w:pStyle w:val="NoSpacing"/>
        <w:bidi w:val="0"/>
        <w:jc w:val="both"/>
        <w:rPr>
          <w:rFonts w:asciiTheme="minorBidi" w:hAnsiTheme="minorBidi"/>
          <w:sz w:val="24"/>
          <w:szCs w:val="24"/>
        </w:rPr>
      </w:pPr>
    </w:p>
    <w:p w:rsidR="00DA7211" w:rsidRPr="009E7997" w:rsidRDefault="00B000DD" w:rsidP="00B000DD">
      <w:pPr>
        <w:pStyle w:val="NoSpacing"/>
        <w:bidi w:val="0"/>
        <w:jc w:val="center"/>
        <w:rPr>
          <w:rFonts w:asciiTheme="minorBidi" w:hAnsiTheme="minorBidi"/>
          <w:b/>
          <w:bCs/>
          <w:sz w:val="24"/>
          <w:szCs w:val="24"/>
        </w:rPr>
      </w:pPr>
      <w:r w:rsidRPr="009E7997">
        <w:rPr>
          <w:rFonts w:asciiTheme="minorBidi" w:hAnsiTheme="minorBidi"/>
          <w:b/>
          <w:bCs/>
          <w:sz w:val="24"/>
          <w:szCs w:val="24"/>
        </w:rPr>
        <w:t xml:space="preserve">Shiur #18: </w:t>
      </w:r>
      <w:r w:rsidR="000D42C6" w:rsidRPr="009E7997">
        <w:rPr>
          <w:rFonts w:asciiTheme="minorBidi" w:hAnsiTheme="minorBidi"/>
          <w:b/>
          <w:bCs/>
          <w:sz w:val="24"/>
          <w:szCs w:val="24"/>
        </w:rPr>
        <w:t xml:space="preserve">The Enduring Truth of Proper </w:t>
      </w:r>
      <w:r w:rsidR="000B2320" w:rsidRPr="009E7997">
        <w:rPr>
          <w:rFonts w:asciiTheme="minorBidi" w:hAnsiTheme="minorBidi"/>
          <w:b/>
          <w:bCs/>
          <w:i/>
          <w:iCs/>
          <w:sz w:val="24"/>
          <w:szCs w:val="24"/>
        </w:rPr>
        <w:t>M</w:t>
      </w:r>
      <w:r w:rsidR="00A206EF" w:rsidRPr="009E7997">
        <w:rPr>
          <w:rFonts w:asciiTheme="minorBidi" w:hAnsiTheme="minorBidi"/>
          <w:b/>
          <w:bCs/>
          <w:i/>
          <w:iCs/>
          <w:sz w:val="24"/>
          <w:szCs w:val="24"/>
        </w:rPr>
        <w:t>achaloket</w:t>
      </w:r>
    </w:p>
    <w:p w:rsidR="00A21F86" w:rsidRPr="009E7997" w:rsidRDefault="00A21F86" w:rsidP="00B000DD">
      <w:pPr>
        <w:pStyle w:val="NoSpacing"/>
        <w:bidi w:val="0"/>
        <w:jc w:val="both"/>
        <w:rPr>
          <w:rFonts w:asciiTheme="minorBidi" w:hAnsiTheme="minorBidi"/>
          <w:sz w:val="24"/>
          <w:szCs w:val="24"/>
        </w:rPr>
      </w:pPr>
    </w:p>
    <w:p w:rsidR="00B000DD" w:rsidRPr="009E7997" w:rsidRDefault="00B000DD" w:rsidP="00B000DD">
      <w:pPr>
        <w:pStyle w:val="NoSpacing"/>
        <w:bidi w:val="0"/>
        <w:jc w:val="both"/>
        <w:rPr>
          <w:rFonts w:asciiTheme="minorBidi" w:hAnsiTheme="minorBidi"/>
          <w:sz w:val="24"/>
          <w:szCs w:val="24"/>
        </w:rPr>
      </w:pPr>
      <w:bookmarkStart w:id="0" w:name="_GoBack"/>
      <w:bookmarkEnd w:id="0"/>
    </w:p>
    <w:p w:rsidR="000B40DD" w:rsidRPr="009E7997" w:rsidRDefault="000B40DD" w:rsidP="00182761">
      <w:pPr>
        <w:pStyle w:val="NoSpacing"/>
        <w:bidi w:val="0"/>
        <w:ind w:firstLine="720"/>
        <w:jc w:val="both"/>
        <w:rPr>
          <w:rFonts w:asciiTheme="minorBidi" w:hAnsiTheme="minorBidi"/>
          <w:sz w:val="24"/>
          <w:szCs w:val="24"/>
        </w:rPr>
      </w:pPr>
      <w:r w:rsidRPr="009E7997">
        <w:rPr>
          <w:rFonts w:asciiTheme="minorBidi" w:hAnsiTheme="minorBidi"/>
          <w:sz w:val="24"/>
          <w:szCs w:val="24"/>
        </w:rPr>
        <w:t>In last week's lesson we began to develop an unde</w:t>
      </w:r>
      <w:r w:rsidR="003467A9" w:rsidRPr="009E7997">
        <w:rPr>
          <w:rFonts w:asciiTheme="minorBidi" w:hAnsiTheme="minorBidi"/>
          <w:sz w:val="24"/>
          <w:szCs w:val="24"/>
        </w:rPr>
        <w:t xml:space="preserve">rstanding of the prohibition of entering into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3467A9" w:rsidRPr="009E7997">
        <w:rPr>
          <w:rFonts w:asciiTheme="minorBidi" w:hAnsiTheme="minorBidi"/>
          <w:sz w:val="24"/>
          <w:szCs w:val="24"/>
        </w:rPr>
        <w:t>, dispute</w:t>
      </w:r>
      <w:r w:rsidR="00182761" w:rsidRPr="009E7997">
        <w:rPr>
          <w:rFonts w:asciiTheme="minorBidi" w:hAnsiTheme="minorBidi"/>
          <w:sz w:val="24"/>
          <w:szCs w:val="24"/>
        </w:rPr>
        <w:t xml:space="preserve"> or controversy</w:t>
      </w:r>
      <w:r w:rsidR="003467A9" w:rsidRPr="009E7997">
        <w:rPr>
          <w:rFonts w:asciiTheme="minorBidi" w:hAnsiTheme="minorBidi"/>
          <w:sz w:val="24"/>
          <w:szCs w:val="24"/>
        </w:rPr>
        <w:t>.</w:t>
      </w:r>
      <w:r w:rsidR="00B71693" w:rsidRPr="009E7997">
        <w:rPr>
          <w:rFonts w:asciiTheme="minorBidi" w:hAnsiTheme="minorBidi"/>
          <w:sz w:val="24"/>
          <w:szCs w:val="24"/>
        </w:rPr>
        <w:t xml:space="preserve"> </w:t>
      </w:r>
      <w:r w:rsidR="003467A9" w:rsidRPr="009E7997">
        <w:rPr>
          <w:rFonts w:asciiTheme="minorBidi" w:hAnsiTheme="minorBidi"/>
          <w:sz w:val="24"/>
          <w:szCs w:val="24"/>
        </w:rPr>
        <w:t xml:space="preserve">We noted that the concept of </w:t>
      </w:r>
      <w:r w:rsidR="00182761" w:rsidRPr="009E7997">
        <w:rPr>
          <w:rFonts w:asciiTheme="minorBidi" w:hAnsiTheme="minorBidi"/>
          <w:i/>
          <w:iCs/>
          <w:sz w:val="24"/>
          <w:szCs w:val="24"/>
        </w:rPr>
        <w:t>machaloket</w:t>
      </w:r>
      <w:r w:rsidR="003467A9" w:rsidRPr="009E7997">
        <w:rPr>
          <w:rFonts w:asciiTheme="minorBidi" w:hAnsiTheme="minorBidi"/>
          <w:sz w:val="24"/>
          <w:szCs w:val="24"/>
        </w:rPr>
        <w:t xml:space="preserve"> is not at all foreign to the religious life of a Jew.</w:t>
      </w:r>
      <w:r w:rsidR="00B71693" w:rsidRPr="009E7997">
        <w:rPr>
          <w:rFonts w:asciiTheme="minorBidi" w:hAnsiTheme="minorBidi"/>
          <w:sz w:val="24"/>
          <w:szCs w:val="24"/>
        </w:rPr>
        <w:t xml:space="preserve"> </w:t>
      </w:r>
      <w:r w:rsidR="003467A9" w:rsidRPr="009E7997">
        <w:rPr>
          <w:rFonts w:asciiTheme="minorBidi" w:hAnsiTheme="minorBidi"/>
          <w:sz w:val="24"/>
          <w:szCs w:val="24"/>
        </w:rPr>
        <w:t>In fact, it is often viewed as an essential part of the spiritual battle to reach a truthful understanding of the Torah.</w:t>
      </w:r>
      <w:r w:rsidR="00B71693" w:rsidRPr="009E7997">
        <w:rPr>
          <w:rFonts w:asciiTheme="minorBidi" w:hAnsiTheme="minorBidi"/>
          <w:sz w:val="24"/>
          <w:szCs w:val="24"/>
        </w:rPr>
        <w:t xml:space="preserve"> </w:t>
      </w:r>
      <w:r w:rsidR="003467A9" w:rsidRPr="009E7997">
        <w:rPr>
          <w:rFonts w:asciiTheme="minorBidi" w:hAnsiTheme="minorBidi"/>
          <w:sz w:val="24"/>
          <w:szCs w:val="24"/>
        </w:rPr>
        <w:t xml:space="preserve">In fact, the </w:t>
      </w:r>
      <w:r w:rsidR="00A206EF" w:rsidRPr="009E7997">
        <w:rPr>
          <w:rFonts w:asciiTheme="minorBidi" w:hAnsiTheme="minorBidi"/>
          <w:sz w:val="24"/>
          <w:szCs w:val="24"/>
        </w:rPr>
        <w:t>Mishna</w:t>
      </w:r>
      <w:r w:rsidR="003467A9" w:rsidRPr="009E7997">
        <w:rPr>
          <w:rFonts w:asciiTheme="minorBidi" w:hAnsiTheme="minorBidi"/>
          <w:sz w:val="24"/>
          <w:szCs w:val="24"/>
        </w:rPr>
        <w:t xml:space="preserve"> </w:t>
      </w:r>
      <w:r w:rsidR="00182761" w:rsidRPr="009E7997">
        <w:rPr>
          <w:rFonts w:asciiTheme="minorBidi" w:hAnsiTheme="minorBidi"/>
          <w:sz w:val="24"/>
          <w:szCs w:val="24"/>
        </w:rPr>
        <w:t xml:space="preserve">in </w:t>
      </w:r>
      <w:r w:rsidR="00182761" w:rsidRPr="009E7997">
        <w:rPr>
          <w:rFonts w:asciiTheme="minorBidi" w:hAnsiTheme="minorBidi"/>
          <w:i/>
          <w:iCs/>
          <w:sz w:val="24"/>
          <w:szCs w:val="24"/>
        </w:rPr>
        <w:t>Avot</w:t>
      </w:r>
      <w:r w:rsidR="003467A9" w:rsidRPr="009E7997">
        <w:rPr>
          <w:rFonts w:asciiTheme="minorBidi" w:hAnsiTheme="minorBidi"/>
          <w:sz w:val="24"/>
          <w:szCs w:val="24"/>
        </w:rPr>
        <w:t xml:space="preserve"> differentiates between tw</w:t>
      </w:r>
      <w:r w:rsidR="00182761" w:rsidRPr="009E7997">
        <w:rPr>
          <w:rFonts w:asciiTheme="minorBidi" w:hAnsiTheme="minorBidi"/>
          <w:sz w:val="24"/>
          <w:szCs w:val="24"/>
        </w:rPr>
        <w:t xml:space="preserve">o different types of dispute: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3467A9" w:rsidRPr="009E7997">
        <w:rPr>
          <w:rFonts w:asciiTheme="minorBidi" w:hAnsiTheme="minorBidi"/>
          <w:i/>
          <w:iCs/>
          <w:sz w:val="24"/>
          <w:szCs w:val="24"/>
        </w:rPr>
        <w:t xml:space="preserve"> le</w:t>
      </w:r>
      <w:r w:rsidR="00301D2F" w:rsidRPr="009E7997">
        <w:rPr>
          <w:rFonts w:asciiTheme="minorBidi" w:hAnsiTheme="minorBidi"/>
          <w:i/>
          <w:iCs/>
          <w:sz w:val="24"/>
          <w:szCs w:val="24"/>
        </w:rPr>
        <w:t>-</w:t>
      </w:r>
      <w:r w:rsidR="003467A9" w:rsidRPr="009E7997">
        <w:rPr>
          <w:rFonts w:asciiTheme="minorBidi" w:hAnsiTheme="minorBidi"/>
          <w:i/>
          <w:iCs/>
          <w:sz w:val="24"/>
          <w:szCs w:val="24"/>
        </w:rPr>
        <w:t>shem shamayim</w:t>
      </w:r>
      <w:r w:rsidR="003467A9" w:rsidRPr="009E7997">
        <w:rPr>
          <w:rFonts w:asciiTheme="minorBidi" w:hAnsiTheme="minorBidi"/>
          <w:sz w:val="24"/>
          <w:szCs w:val="24"/>
        </w:rPr>
        <w:t>, which is viewed positively</w:t>
      </w:r>
      <w:r w:rsidR="00182761" w:rsidRPr="009E7997">
        <w:rPr>
          <w:rFonts w:asciiTheme="minorBidi" w:hAnsiTheme="minorBidi"/>
          <w:sz w:val="24"/>
          <w:szCs w:val="24"/>
        </w:rPr>
        <w:t>;</w:t>
      </w:r>
      <w:r w:rsidR="003467A9" w:rsidRPr="009E7997">
        <w:rPr>
          <w:rFonts w:asciiTheme="minorBidi" w:hAnsiTheme="minorBidi"/>
          <w:sz w:val="24"/>
          <w:szCs w:val="24"/>
        </w:rPr>
        <w:t xml:space="preserve"> and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3467A9" w:rsidRPr="009E7997">
        <w:rPr>
          <w:rFonts w:asciiTheme="minorBidi" w:hAnsiTheme="minorBidi"/>
          <w:i/>
          <w:iCs/>
          <w:sz w:val="24"/>
          <w:szCs w:val="24"/>
        </w:rPr>
        <w:t xml:space="preserve"> she</w:t>
      </w:r>
      <w:r w:rsidR="00A206EF" w:rsidRPr="009E7997">
        <w:rPr>
          <w:rFonts w:asciiTheme="minorBidi" w:hAnsiTheme="minorBidi"/>
          <w:i/>
          <w:iCs/>
          <w:sz w:val="24"/>
          <w:szCs w:val="24"/>
        </w:rPr>
        <w:t>-</w:t>
      </w:r>
      <w:r w:rsidR="00182761" w:rsidRPr="009E7997">
        <w:rPr>
          <w:rFonts w:asciiTheme="minorBidi" w:hAnsiTheme="minorBidi"/>
          <w:i/>
          <w:iCs/>
          <w:sz w:val="24"/>
          <w:szCs w:val="24"/>
        </w:rPr>
        <w:t>einah</w:t>
      </w:r>
      <w:r w:rsidR="003467A9" w:rsidRPr="009E7997">
        <w:rPr>
          <w:rFonts w:asciiTheme="minorBidi" w:hAnsiTheme="minorBidi"/>
          <w:i/>
          <w:iCs/>
          <w:sz w:val="24"/>
          <w:szCs w:val="24"/>
        </w:rPr>
        <w:t xml:space="preserve"> </w:t>
      </w:r>
      <w:r w:rsidR="00A206EF" w:rsidRPr="009E7997">
        <w:rPr>
          <w:rFonts w:asciiTheme="minorBidi" w:hAnsiTheme="minorBidi"/>
          <w:i/>
          <w:iCs/>
          <w:sz w:val="24"/>
          <w:szCs w:val="24"/>
        </w:rPr>
        <w:t>le-shem</w:t>
      </w:r>
      <w:r w:rsidR="003467A9" w:rsidRPr="009E7997">
        <w:rPr>
          <w:rFonts w:asciiTheme="minorBidi" w:hAnsiTheme="minorBidi"/>
          <w:i/>
          <w:iCs/>
          <w:sz w:val="24"/>
          <w:szCs w:val="24"/>
        </w:rPr>
        <w:t xml:space="preserve"> shamayim</w:t>
      </w:r>
      <w:r w:rsidR="003467A9" w:rsidRPr="009E7997">
        <w:rPr>
          <w:rFonts w:asciiTheme="minorBidi" w:hAnsiTheme="minorBidi"/>
          <w:sz w:val="24"/>
          <w:szCs w:val="24"/>
        </w:rPr>
        <w:t xml:space="preserve">, which is </w:t>
      </w:r>
      <w:r w:rsidR="00BD10D1" w:rsidRPr="009E7997">
        <w:rPr>
          <w:rFonts w:asciiTheme="minorBidi" w:hAnsiTheme="minorBidi"/>
          <w:sz w:val="24"/>
          <w:szCs w:val="24"/>
        </w:rPr>
        <w:t xml:space="preserve">forbidden and </w:t>
      </w:r>
      <w:r w:rsidR="003467A9" w:rsidRPr="009E7997">
        <w:rPr>
          <w:rFonts w:asciiTheme="minorBidi" w:hAnsiTheme="minorBidi"/>
          <w:sz w:val="24"/>
          <w:szCs w:val="24"/>
        </w:rPr>
        <w:t>destructive</w:t>
      </w:r>
      <w:r w:rsidR="00BD10D1" w:rsidRPr="009E7997">
        <w:rPr>
          <w:rFonts w:asciiTheme="minorBidi" w:hAnsiTheme="minorBidi"/>
          <w:sz w:val="24"/>
          <w:szCs w:val="24"/>
        </w:rPr>
        <w:t>.</w:t>
      </w:r>
    </w:p>
    <w:p w:rsidR="00BD10D1" w:rsidRPr="009E7997" w:rsidRDefault="00BD10D1" w:rsidP="00B000DD">
      <w:pPr>
        <w:pStyle w:val="NoSpacing"/>
        <w:bidi w:val="0"/>
        <w:jc w:val="both"/>
        <w:rPr>
          <w:rFonts w:asciiTheme="minorBidi" w:hAnsiTheme="minorBidi"/>
          <w:sz w:val="24"/>
          <w:szCs w:val="24"/>
        </w:rPr>
      </w:pPr>
    </w:p>
    <w:p w:rsidR="00BD10D1" w:rsidRPr="009E7997" w:rsidRDefault="00BD10D1" w:rsidP="00182761">
      <w:pPr>
        <w:pStyle w:val="NoSpacing"/>
        <w:bidi w:val="0"/>
        <w:ind w:firstLine="720"/>
        <w:jc w:val="both"/>
        <w:rPr>
          <w:rFonts w:asciiTheme="minorBidi" w:hAnsiTheme="minorBidi"/>
          <w:sz w:val="24"/>
          <w:szCs w:val="24"/>
        </w:rPr>
      </w:pPr>
      <w:r w:rsidRPr="009E7997">
        <w:rPr>
          <w:rFonts w:asciiTheme="minorBidi" w:hAnsiTheme="minorBidi"/>
          <w:sz w:val="24"/>
          <w:szCs w:val="24"/>
        </w:rPr>
        <w:t>To better understand the distinction between positive and negative disagreements</w:t>
      </w:r>
      <w:r w:rsidR="00182761" w:rsidRPr="009E7997">
        <w:rPr>
          <w:rFonts w:asciiTheme="minorBidi" w:hAnsiTheme="minorBidi"/>
          <w:sz w:val="24"/>
          <w:szCs w:val="24"/>
        </w:rPr>
        <w:t>,</w:t>
      </w:r>
      <w:r w:rsidRPr="009E7997">
        <w:rPr>
          <w:rFonts w:asciiTheme="minorBidi" w:hAnsiTheme="minorBidi"/>
          <w:sz w:val="24"/>
          <w:szCs w:val="24"/>
        </w:rPr>
        <w:t xml:space="preserve"> we will take a second look at the </w:t>
      </w:r>
      <w:r w:rsidR="00182761" w:rsidRPr="009E7997">
        <w:rPr>
          <w:rFonts w:asciiTheme="minorBidi" w:hAnsiTheme="minorBidi"/>
          <w:sz w:val="24"/>
          <w:szCs w:val="24"/>
        </w:rPr>
        <w:t>statement, analyzing</w:t>
      </w:r>
      <w:r w:rsidRPr="009E7997">
        <w:rPr>
          <w:rFonts w:asciiTheme="minorBidi" w:hAnsiTheme="minorBidi"/>
          <w:sz w:val="24"/>
          <w:szCs w:val="24"/>
        </w:rPr>
        <w:t xml:space="preserve"> its language and its components, a</w:t>
      </w:r>
      <w:r w:rsidR="00182761" w:rsidRPr="009E7997">
        <w:rPr>
          <w:rFonts w:asciiTheme="minorBidi" w:hAnsiTheme="minorBidi"/>
          <w:sz w:val="24"/>
          <w:szCs w:val="24"/>
        </w:rPr>
        <w:t>gainst</w:t>
      </w:r>
      <w:r w:rsidRPr="009E7997">
        <w:rPr>
          <w:rFonts w:asciiTheme="minorBidi" w:hAnsiTheme="minorBidi"/>
          <w:sz w:val="24"/>
          <w:szCs w:val="24"/>
        </w:rPr>
        <w:t xml:space="preserve"> the backdrop of a passage celebrating the manner of dispute which characterizes Talmudic study.</w:t>
      </w:r>
    </w:p>
    <w:p w:rsidR="00BD10D1" w:rsidRPr="009E7997" w:rsidRDefault="00BD10D1" w:rsidP="00B000DD">
      <w:pPr>
        <w:pStyle w:val="NoSpacing"/>
        <w:bidi w:val="0"/>
        <w:jc w:val="both"/>
        <w:rPr>
          <w:rFonts w:asciiTheme="minorBidi" w:hAnsiTheme="minorBidi"/>
          <w:sz w:val="24"/>
          <w:szCs w:val="24"/>
        </w:rPr>
      </w:pPr>
    </w:p>
    <w:p w:rsidR="00BD10D1" w:rsidRPr="009E7997" w:rsidRDefault="003747DC" w:rsidP="00182761">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The </w:t>
      </w:r>
      <w:r w:rsidR="002B7832" w:rsidRPr="009E7997">
        <w:rPr>
          <w:rFonts w:asciiTheme="minorBidi" w:hAnsiTheme="minorBidi"/>
          <w:sz w:val="24"/>
          <w:szCs w:val="24"/>
        </w:rPr>
        <w:t>Talmud</w:t>
      </w:r>
      <w:r w:rsidRPr="009E7997">
        <w:rPr>
          <w:rFonts w:asciiTheme="minorBidi" w:hAnsiTheme="minorBidi"/>
          <w:sz w:val="24"/>
          <w:szCs w:val="24"/>
        </w:rPr>
        <w:t xml:space="preserve"> </w:t>
      </w:r>
      <w:r w:rsidR="00182761" w:rsidRPr="009E7997">
        <w:rPr>
          <w:rFonts w:asciiTheme="minorBidi" w:hAnsiTheme="minorBidi"/>
          <w:sz w:val="24"/>
          <w:szCs w:val="24"/>
        </w:rPr>
        <w:t xml:space="preserve">in </w:t>
      </w:r>
      <w:r w:rsidRPr="009E7997">
        <w:rPr>
          <w:rFonts w:asciiTheme="minorBidi" w:hAnsiTheme="minorBidi"/>
          <w:i/>
          <w:iCs/>
          <w:sz w:val="24"/>
          <w:szCs w:val="24"/>
        </w:rPr>
        <w:t>Kiddushin</w:t>
      </w:r>
      <w:r w:rsidRPr="009E7997">
        <w:rPr>
          <w:rFonts w:asciiTheme="minorBidi" w:hAnsiTheme="minorBidi"/>
          <w:sz w:val="24"/>
          <w:szCs w:val="24"/>
        </w:rPr>
        <w:t xml:space="preserve"> (30b) expo</w:t>
      </w:r>
      <w:r w:rsidR="00182761" w:rsidRPr="009E7997">
        <w:rPr>
          <w:rFonts w:asciiTheme="minorBidi" w:hAnsiTheme="minorBidi"/>
          <w:sz w:val="24"/>
          <w:szCs w:val="24"/>
        </w:rPr>
        <w:t>unds</w:t>
      </w:r>
      <w:r w:rsidRPr="009E7997">
        <w:rPr>
          <w:rFonts w:asciiTheme="minorBidi" w:hAnsiTheme="minorBidi"/>
          <w:sz w:val="24"/>
          <w:szCs w:val="24"/>
        </w:rPr>
        <w:t xml:space="preserve"> a verse in </w:t>
      </w:r>
      <w:r w:rsidRPr="009E7997">
        <w:rPr>
          <w:rFonts w:asciiTheme="minorBidi" w:hAnsiTheme="minorBidi"/>
          <w:i/>
          <w:iCs/>
          <w:sz w:val="24"/>
          <w:szCs w:val="24"/>
        </w:rPr>
        <w:t>Tehillim</w:t>
      </w:r>
      <w:r w:rsidRPr="009E7997">
        <w:rPr>
          <w:rFonts w:asciiTheme="minorBidi" w:hAnsiTheme="minorBidi"/>
          <w:sz w:val="24"/>
          <w:szCs w:val="24"/>
        </w:rPr>
        <w:t xml:space="preserve"> (127:5), explaining:</w:t>
      </w:r>
    </w:p>
    <w:p w:rsidR="003747DC" w:rsidRPr="009E7997" w:rsidRDefault="003747DC" w:rsidP="00B000DD">
      <w:pPr>
        <w:pStyle w:val="NoSpacing"/>
        <w:bidi w:val="0"/>
        <w:jc w:val="both"/>
        <w:rPr>
          <w:rFonts w:asciiTheme="minorBidi" w:hAnsiTheme="minorBidi"/>
          <w:sz w:val="24"/>
          <w:szCs w:val="24"/>
        </w:rPr>
      </w:pPr>
    </w:p>
    <w:p w:rsidR="000D30FD" w:rsidRPr="009E7997" w:rsidRDefault="000D30FD" w:rsidP="00B66145">
      <w:pPr>
        <w:pStyle w:val="NormalWeb"/>
        <w:spacing w:before="0" w:beforeAutospacing="0" w:after="0" w:afterAutospacing="0"/>
        <w:ind w:left="720"/>
        <w:jc w:val="both"/>
        <w:rPr>
          <w:rFonts w:asciiTheme="minorBidi" w:hAnsiTheme="minorBidi" w:cstheme="minorBidi"/>
        </w:rPr>
      </w:pPr>
      <w:r w:rsidRPr="009E7997">
        <w:rPr>
          <w:rFonts w:asciiTheme="minorBidi" w:hAnsiTheme="minorBidi" w:cstheme="minorBidi"/>
        </w:rPr>
        <w:t xml:space="preserve">What is "with enemies </w:t>
      </w:r>
      <w:r w:rsidR="00182761" w:rsidRPr="009E7997">
        <w:rPr>
          <w:rFonts w:asciiTheme="minorBidi" w:hAnsiTheme="minorBidi" w:cstheme="minorBidi"/>
        </w:rPr>
        <w:t>at</w:t>
      </w:r>
      <w:r w:rsidRPr="009E7997">
        <w:rPr>
          <w:rFonts w:asciiTheme="minorBidi" w:hAnsiTheme="minorBidi" w:cstheme="minorBidi"/>
        </w:rPr>
        <w:t xml:space="preserve"> the gate?" </w:t>
      </w:r>
      <w:r w:rsidR="00182761" w:rsidRPr="009E7997">
        <w:rPr>
          <w:rFonts w:asciiTheme="minorBidi" w:hAnsiTheme="minorBidi" w:cstheme="minorBidi"/>
        </w:rPr>
        <w:t>Rabbi Chiya bar Abba said: “E</w:t>
      </w:r>
      <w:r w:rsidRPr="009E7997">
        <w:rPr>
          <w:rFonts w:asciiTheme="minorBidi" w:hAnsiTheme="minorBidi" w:cstheme="minorBidi"/>
        </w:rPr>
        <w:t>ven a father and son, a teacher and student,</w:t>
      </w:r>
      <w:r w:rsidR="00182761" w:rsidRPr="009E7997">
        <w:rPr>
          <w:rFonts w:asciiTheme="minorBidi" w:hAnsiTheme="minorBidi" w:cstheme="minorBidi"/>
        </w:rPr>
        <w:t xml:space="preserve"> </w:t>
      </w:r>
      <w:r w:rsidRPr="009E7997">
        <w:rPr>
          <w:rFonts w:asciiTheme="minorBidi" w:hAnsiTheme="minorBidi" w:cstheme="minorBidi"/>
        </w:rPr>
        <w:t xml:space="preserve">who are involved in Torah </w:t>
      </w:r>
      <w:r w:rsidR="00182761" w:rsidRPr="009E7997">
        <w:rPr>
          <w:rFonts w:asciiTheme="minorBidi" w:hAnsiTheme="minorBidi" w:cstheme="minorBidi"/>
        </w:rPr>
        <w:t>at</w:t>
      </w:r>
      <w:r w:rsidRPr="009E7997">
        <w:rPr>
          <w:rFonts w:asciiTheme="minorBidi" w:hAnsiTheme="minorBidi" w:cstheme="minorBidi"/>
        </w:rPr>
        <w:t xml:space="preserve"> one gate become enemies to each other,</w:t>
      </w:r>
      <w:r w:rsidR="00182761" w:rsidRPr="009E7997">
        <w:rPr>
          <w:rFonts w:asciiTheme="minorBidi" w:hAnsiTheme="minorBidi" w:cstheme="minorBidi"/>
        </w:rPr>
        <w:t xml:space="preserve"> but</w:t>
      </w:r>
      <w:r w:rsidRPr="009E7997">
        <w:rPr>
          <w:rFonts w:asciiTheme="minorBidi" w:hAnsiTheme="minorBidi" w:cstheme="minorBidi"/>
        </w:rPr>
        <w:t xml:space="preserve"> they do not move from there until they become close friends,</w:t>
      </w:r>
      <w:r w:rsidR="00182761" w:rsidRPr="009E7997">
        <w:rPr>
          <w:rFonts w:asciiTheme="minorBidi" w:hAnsiTheme="minorBidi" w:cstheme="minorBidi"/>
        </w:rPr>
        <w:t xml:space="preserve"> </w:t>
      </w:r>
      <w:r w:rsidR="00B66145" w:rsidRPr="009E7997">
        <w:rPr>
          <w:rFonts w:asciiTheme="minorBidi" w:hAnsiTheme="minorBidi" w:cstheme="minorBidi"/>
        </w:rPr>
        <w:t>as it says (</w:t>
      </w:r>
      <w:r w:rsidR="00B66145" w:rsidRPr="009E7997">
        <w:rPr>
          <w:rFonts w:asciiTheme="minorBidi" w:hAnsiTheme="minorBidi" w:cstheme="minorBidi"/>
          <w:i/>
          <w:iCs/>
        </w:rPr>
        <w:t>Bamidbar</w:t>
      </w:r>
      <w:r w:rsidR="00B66145" w:rsidRPr="009E7997">
        <w:rPr>
          <w:rFonts w:asciiTheme="minorBidi" w:hAnsiTheme="minorBidi" w:cstheme="minorBidi"/>
        </w:rPr>
        <w:t xml:space="preserve"> 21:14): ‘</w:t>
      </w:r>
      <w:r w:rsidRPr="009E7997">
        <w:rPr>
          <w:rFonts w:asciiTheme="minorBidi" w:hAnsiTheme="minorBidi" w:cstheme="minorBidi"/>
        </w:rPr>
        <w:t xml:space="preserve">the gift </w:t>
      </w:r>
      <w:r w:rsidR="00182761" w:rsidRPr="009E7997">
        <w:rPr>
          <w:rFonts w:asciiTheme="minorBidi" w:hAnsiTheme="minorBidi" w:cstheme="minorBidi"/>
        </w:rPr>
        <w:t>at</w:t>
      </w:r>
      <w:r w:rsidR="00B66145" w:rsidRPr="009E7997">
        <w:rPr>
          <w:rFonts w:asciiTheme="minorBidi" w:hAnsiTheme="minorBidi" w:cstheme="minorBidi"/>
        </w:rPr>
        <w:t xml:space="preserve"> Reeds’ — rather than ‘at</w:t>
      </w:r>
      <w:r w:rsidRPr="009E7997">
        <w:rPr>
          <w:rFonts w:asciiTheme="minorBidi" w:hAnsiTheme="minorBidi" w:cstheme="minorBidi"/>
        </w:rPr>
        <w:t xml:space="preserve"> Reeds</w:t>
      </w:r>
      <w:r w:rsidR="00B66145" w:rsidRPr="009E7997">
        <w:rPr>
          <w:rFonts w:asciiTheme="minorBidi" w:hAnsiTheme="minorBidi" w:cstheme="minorBidi"/>
        </w:rPr>
        <w:t>’</w:t>
      </w:r>
      <w:r w:rsidRPr="009E7997">
        <w:rPr>
          <w:rFonts w:asciiTheme="minorBidi" w:hAnsiTheme="minorBidi" w:cstheme="minorBidi"/>
        </w:rPr>
        <w:t xml:space="preserve"> (</w:t>
      </w:r>
      <w:r w:rsidRPr="009E7997">
        <w:rPr>
          <w:rStyle w:val="Emphasis"/>
          <w:rFonts w:asciiTheme="minorBidi" w:eastAsiaTheme="majorEastAsia" w:hAnsiTheme="minorBidi" w:cstheme="minorBidi"/>
        </w:rPr>
        <w:t>be-sufa</w:t>
      </w:r>
      <w:r w:rsidRPr="009E7997">
        <w:rPr>
          <w:rFonts w:asciiTheme="minorBidi" w:hAnsiTheme="minorBidi" w:cstheme="minorBidi"/>
        </w:rPr>
        <w:t>)</w:t>
      </w:r>
      <w:r w:rsidR="00182761" w:rsidRPr="009E7997">
        <w:rPr>
          <w:rFonts w:asciiTheme="minorBidi" w:hAnsiTheme="minorBidi" w:cstheme="minorBidi"/>
        </w:rPr>
        <w:t xml:space="preserve">, </w:t>
      </w:r>
      <w:r w:rsidRPr="009E7997">
        <w:rPr>
          <w:rFonts w:asciiTheme="minorBidi" w:hAnsiTheme="minorBidi" w:cstheme="minorBidi"/>
        </w:rPr>
        <w:t>r</w:t>
      </w:r>
      <w:r w:rsidR="00B66145" w:rsidRPr="009E7997">
        <w:rPr>
          <w:rFonts w:asciiTheme="minorBidi" w:hAnsiTheme="minorBidi" w:cstheme="minorBidi"/>
        </w:rPr>
        <w:t>ead: at its</w:t>
      </w:r>
      <w:r w:rsidRPr="009E7997">
        <w:rPr>
          <w:rFonts w:asciiTheme="minorBidi" w:hAnsiTheme="minorBidi" w:cstheme="minorBidi"/>
        </w:rPr>
        <w:t xml:space="preserve"> end (</w:t>
      </w:r>
      <w:r w:rsidRPr="009E7997">
        <w:rPr>
          <w:rStyle w:val="Emphasis"/>
          <w:rFonts w:asciiTheme="minorBidi" w:eastAsiaTheme="majorEastAsia" w:hAnsiTheme="minorBidi" w:cstheme="minorBidi"/>
        </w:rPr>
        <w:t>be-sofah</w:t>
      </w:r>
      <w:r w:rsidRPr="009E7997">
        <w:rPr>
          <w:rFonts w:asciiTheme="minorBidi" w:hAnsiTheme="minorBidi" w:cstheme="minorBidi"/>
        </w:rPr>
        <w:t>).</w:t>
      </w:r>
      <w:r w:rsidR="00B66145" w:rsidRPr="009E7997">
        <w:rPr>
          <w:rFonts w:asciiTheme="minorBidi" w:hAnsiTheme="minorBidi" w:cstheme="minorBidi"/>
        </w:rPr>
        <w:t>”</w:t>
      </w:r>
      <w:r w:rsidRPr="009E7997">
        <w:rPr>
          <w:rFonts w:asciiTheme="minorBidi" w:hAnsiTheme="minorBidi" w:cstheme="minorBidi"/>
        </w:rPr>
        <w:t xml:space="preserve"> </w:t>
      </w:r>
    </w:p>
    <w:p w:rsidR="00FD5E3E" w:rsidRPr="009E7997" w:rsidRDefault="00FD5E3E" w:rsidP="00182761">
      <w:pPr>
        <w:pStyle w:val="NoSpacing"/>
        <w:bidi w:val="0"/>
        <w:ind w:left="720"/>
        <w:jc w:val="both"/>
        <w:rPr>
          <w:rFonts w:asciiTheme="minorBidi" w:hAnsiTheme="minorBidi"/>
          <w:sz w:val="24"/>
          <w:szCs w:val="24"/>
        </w:rPr>
      </w:pPr>
      <w:r w:rsidRPr="009E7997">
        <w:rPr>
          <w:rFonts w:asciiTheme="minorBidi" w:hAnsiTheme="minorBidi"/>
          <w:sz w:val="24"/>
          <w:szCs w:val="24"/>
        </w:rPr>
        <w:t xml:space="preserve"> </w:t>
      </w:r>
    </w:p>
    <w:p w:rsidR="00301D2F" w:rsidRPr="009E7997" w:rsidRDefault="00B66145" w:rsidP="00AF47E0">
      <w:pPr>
        <w:pStyle w:val="NoSpacing"/>
        <w:bidi w:val="0"/>
        <w:jc w:val="both"/>
        <w:rPr>
          <w:rFonts w:asciiTheme="minorBidi" w:hAnsiTheme="minorBidi"/>
          <w:sz w:val="24"/>
          <w:szCs w:val="24"/>
        </w:rPr>
      </w:pPr>
      <w:r w:rsidRPr="009E7997">
        <w:rPr>
          <w:rFonts w:asciiTheme="minorBidi" w:hAnsiTheme="minorBidi"/>
          <w:sz w:val="24"/>
          <w:szCs w:val="24"/>
        </w:rPr>
        <w:t xml:space="preserve">The Talmud interprets the verse in </w:t>
      </w:r>
      <w:r w:rsidRPr="009E7997">
        <w:rPr>
          <w:rFonts w:asciiTheme="minorBidi" w:hAnsiTheme="minorBidi"/>
          <w:i/>
          <w:iCs/>
          <w:sz w:val="24"/>
          <w:szCs w:val="24"/>
        </w:rPr>
        <w:t>Tehillim,</w:t>
      </w:r>
      <w:r w:rsidRPr="009E7997">
        <w:rPr>
          <w:rFonts w:asciiTheme="minorBidi" w:hAnsiTheme="minorBidi"/>
          <w:sz w:val="24"/>
          <w:szCs w:val="24"/>
        </w:rPr>
        <w:t xml:space="preserve"> “</w:t>
      </w:r>
      <w:r w:rsidRPr="009E7997">
        <w:rPr>
          <w:rStyle w:val="st"/>
          <w:rFonts w:asciiTheme="minorBidi" w:hAnsiTheme="minorBidi"/>
          <w:sz w:val="24"/>
          <w:szCs w:val="24"/>
        </w:rPr>
        <w:t xml:space="preserve">He shall not be put to shame when he speaks with his </w:t>
      </w:r>
      <w:r w:rsidRPr="009E7997">
        <w:rPr>
          <w:rStyle w:val="Emphasis"/>
          <w:rFonts w:asciiTheme="minorBidi" w:hAnsiTheme="minorBidi"/>
          <w:i w:val="0"/>
          <w:iCs w:val="0"/>
          <w:sz w:val="24"/>
          <w:szCs w:val="24"/>
        </w:rPr>
        <w:t>enemies</w:t>
      </w:r>
      <w:r w:rsidRPr="009E7997">
        <w:rPr>
          <w:rStyle w:val="st"/>
          <w:rFonts w:asciiTheme="minorBidi" w:hAnsiTheme="minorBidi"/>
          <w:sz w:val="24"/>
          <w:szCs w:val="24"/>
        </w:rPr>
        <w:t xml:space="preserve"> at the </w:t>
      </w:r>
      <w:r w:rsidRPr="009E7997">
        <w:rPr>
          <w:rStyle w:val="Emphasis"/>
          <w:rFonts w:asciiTheme="minorBidi" w:hAnsiTheme="minorBidi"/>
          <w:i w:val="0"/>
          <w:iCs w:val="0"/>
          <w:sz w:val="24"/>
          <w:szCs w:val="24"/>
        </w:rPr>
        <w:t>gate,</w:t>
      </w:r>
      <w:r w:rsidRPr="009E7997">
        <w:rPr>
          <w:rFonts w:asciiTheme="minorBidi" w:hAnsiTheme="minorBidi"/>
          <w:sz w:val="24"/>
          <w:szCs w:val="24"/>
        </w:rPr>
        <w:t>”</w:t>
      </w:r>
      <w:r w:rsidR="00687D70" w:rsidRPr="009E7997">
        <w:rPr>
          <w:rFonts w:asciiTheme="minorBidi" w:hAnsiTheme="minorBidi"/>
          <w:sz w:val="24"/>
          <w:szCs w:val="24"/>
        </w:rPr>
        <w:t xml:space="preserve"> </w:t>
      </w:r>
      <w:r w:rsidRPr="009E7997">
        <w:rPr>
          <w:rFonts w:asciiTheme="minorBidi" w:hAnsiTheme="minorBidi"/>
          <w:sz w:val="24"/>
          <w:szCs w:val="24"/>
        </w:rPr>
        <w:t xml:space="preserve">as </w:t>
      </w:r>
      <w:r w:rsidR="00687D70" w:rsidRPr="009E7997">
        <w:rPr>
          <w:rFonts w:asciiTheme="minorBidi" w:hAnsiTheme="minorBidi"/>
          <w:sz w:val="24"/>
          <w:szCs w:val="24"/>
        </w:rPr>
        <w:t xml:space="preserve">referring to </w:t>
      </w:r>
      <w:r w:rsidRPr="009E7997">
        <w:rPr>
          <w:rFonts w:asciiTheme="minorBidi" w:hAnsiTheme="minorBidi"/>
          <w:sz w:val="24"/>
          <w:szCs w:val="24"/>
        </w:rPr>
        <w:t>the study of Torah. W</w:t>
      </w:r>
      <w:r w:rsidR="00687D70" w:rsidRPr="009E7997">
        <w:rPr>
          <w:rFonts w:asciiTheme="minorBidi" w:hAnsiTheme="minorBidi"/>
          <w:sz w:val="24"/>
          <w:szCs w:val="24"/>
        </w:rPr>
        <w:t xml:space="preserve">hy does the </w:t>
      </w:r>
      <w:r w:rsidR="00687D70" w:rsidRPr="009E7997">
        <w:rPr>
          <w:rStyle w:val="Emphasis"/>
          <w:rFonts w:asciiTheme="minorBidi" w:hAnsiTheme="minorBidi"/>
          <w:i w:val="0"/>
          <w:sz w:val="24"/>
          <w:szCs w:val="24"/>
        </w:rPr>
        <w:t>verse</w:t>
      </w:r>
      <w:r w:rsidR="00687D70" w:rsidRPr="009E7997">
        <w:rPr>
          <w:rFonts w:asciiTheme="minorBidi" w:hAnsiTheme="minorBidi"/>
          <w:sz w:val="24"/>
          <w:szCs w:val="24"/>
        </w:rPr>
        <w:t xml:space="preserve"> refer to </w:t>
      </w:r>
      <w:r w:rsidRPr="009E7997">
        <w:rPr>
          <w:rFonts w:asciiTheme="minorBidi" w:hAnsiTheme="minorBidi"/>
          <w:sz w:val="24"/>
          <w:szCs w:val="24"/>
        </w:rPr>
        <w:t xml:space="preserve">scholars as enemies? This is explicated by the verse </w:t>
      </w:r>
      <w:r w:rsidR="000D30FD" w:rsidRPr="009E7997">
        <w:rPr>
          <w:rFonts w:asciiTheme="minorBidi" w:hAnsiTheme="minorBidi"/>
          <w:sz w:val="24"/>
          <w:szCs w:val="24"/>
        </w:rPr>
        <w:t xml:space="preserve">in </w:t>
      </w:r>
      <w:r w:rsidR="000D30FD" w:rsidRPr="009E7997">
        <w:rPr>
          <w:rStyle w:val="Emphasis"/>
          <w:rFonts w:asciiTheme="minorBidi" w:hAnsiTheme="minorBidi"/>
          <w:sz w:val="24"/>
          <w:szCs w:val="24"/>
        </w:rPr>
        <w:t>Bamidbar</w:t>
      </w:r>
      <w:r w:rsidR="000D30FD" w:rsidRPr="009E7997">
        <w:rPr>
          <w:rFonts w:asciiTheme="minorBidi" w:hAnsiTheme="minorBidi"/>
          <w:sz w:val="24"/>
          <w:szCs w:val="24"/>
        </w:rPr>
        <w:t xml:space="preserve"> (21:14), which states: "This is the book of </w:t>
      </w:r>
      <w:r w:rsidRPr="009E7997">
        <w:rPr>
          <w:rFonts w:asciiTheme="minorBidi" w:hAnsiTheme="minorBidi"/>
          <w:sz w:val="24"/>
          <w:szCs w:val="24"/>
        </w:rPr>
        <w:t>the wars of God, the gift (</w:t>
      </w:r>
      <w:r w:rsidRPr="009E7997">
        <w:rPr>
          <w:rFonts w:asciiTheme="minorBidi" w:hAnsiTheme="minorBidi"/>
          <w:i/>
          <w:iCs/>
          <w:sz w:val="24"/>
          <w:szCs w:val="24"/>
        </w:rPr>
        <w:t>vahev</w:t>
      </w:r>
      <w:r w:rsidRPr="009E7997">
        <w:rPr>
          <w:rFonts w:asciiTheme="minorBidi" w:hAnsiTheme="minorBidi"/>
          <w:sz w:val="24"/>
          <w:szCs w:val="24"/>
        </w:rPr>
        <w:t>) at</w:t>
      </w:r>
      <w:r w:rsidR="000D30FD" w:rsidRPr="009E7997">
        <w:rPr>
          <w:rFonts w:asciiTheme="minorBidi" w:hAnsiTheme="minorBidi"/>
          <w:sz w:val="24"/>
          <w:szCs w:val="24"/>
        </w:rPr>
        <w:t xml:space="preserve"> Reeds and the </w:t>
      </w:r>
      <w:r w:rsidR="00B71693" w:rsidRPr="009E7997">
        <w:rPr>
          <w:rFonts w:asciiTheme="minorBidi" w:hAnsiTheme="minorBidi"/>
          <w:sz w:val="24"/>
          <w:szCs w:val="24"/>
        </w:rPr>
        <w:t>wadis</w:t>
      </w:r>
      <w:r w:rsidR="000D30FD" w:rsidRPr="009E7997">
        <w:rPr>
          <w:rFonts w:asciiTheme="minorBidi" w:hAnsiTheme="minorBidi"/>
          <w:sz w:val="24"/>
          <w:szCs w:val="24"/>
        </w:rPr>
        <w:t xml:space="preserve"> Arnon." The</w:t>
      </w:r>
      <w:r w:rsidR="00B71693" w:rsidRPr="009E7997">
        <w:rPr>
          <w:rFonts w:asciiTheme="minorBidi" w:hAnsiTheme="minorBidi"/>
          <w:sz w:val="24"/>
          <w:szCs w:val="24"/>
        </w:rPr>
        <w:t xml:space="preserve"> Talmud homiletically reads </w:t>
      </w:r>
      <w:r w:rsidR="00B71693" w:rsidRPr="009E7997">
        <w:rPr>
          <w:rFonts w:asciiTheme="minorBidi" w:hAnsiTheme="minorBidi"/>
          <w:i/>
          <w:iCs/>
          <w:sz w:val="24"/>
          <w:szCs w:val="24"/>
        </w:rPr>
        <w:t>suf</w:t>
      </w:r>
      <w:r w:rsidR="00B71693" w:rsidRPr="009E7997">
        <w:rPr>
          <w:rFonts w:asciiTheme="minorBidi" w:hAnsiTheme="minorBidi"/>
          <w:sz w:val="24"/>
          <w:szCs w:val="24"/>
        </w:rPr>
        <w:t xml:space="preserve"> (reeds) as </w:t>
      </w:r>
      <w:r w:rsidR="00B71693" w:rsidRPr="009E7997">
        <w:rPr>
          <w:rFonts w:asciiTheme="minorBidi" w:hAnsiTheme="minorBidi"/>
          <w:i/>
          <w:iCs/>
          <w:sz w:val="24"/>
          <w:szCs w:val="24"/>
        </w:rPr>
        <w:t>sof</w:t>
      </w:r>
      <w:r w:rsidR="00B71693" w:rsidRPr="009E7997">
        <w:rPr>
          <w:rFonts w:asciiTheme="minorBidi" w:hAnsiTheme="minorBidi"/>
          <w:sz w:val="24"/>
          <w:szCs w:val="24"/>
        </w:rPr>
        <w:t xml:space="preserve"> (end).</w:t>
      </w:r>
      <w:r w:rsidR="000D30FD" w:rsidRPr="009E7997">
        <w:rPr>
          <w:rFonts w:asciiTheme="minorBidi" w:hAnsiTheme="minorBidi"/>
          <w:sz w:val="24"/>
          <w:szCs w:val="24"/>
        </w:rPr>
        <w:t xml:space="preserve"> </w:t>
      </w:r>
      <w:r w:rsidR="00AF47E0" w:rsidRPr="009E7997">
        <w:rPr>
          <w:rFonts w:asciiTheme="minorBidi" w:hAnsiTheme="minorBidi"/>
          <w:sz w:val="24"/>
          <w:szCs w:val="24"/>
        </w:rPr>
        <w:t>As Rashi (</w:t>
      </w:r>
      <w:r w:rsidR="00AF47E0" w:rsidRPr="009E7997">
        <w:rPr>
          <w:rFonts w:asciiTheme="minorBidi" w:hAnsiTheme="minorBidi"/>
          <w:i/>
          <w:iCs/>
          <w:sz w:val="24"/>
          <w:szCs w:val="24"/>
        </w:rPr>
        <w:t>ad loc</w:t>
      </w:r>
      <w:r w:rsidR="00AF47E0" w:rsidRPr="009E7997">
        <w:rPr>
          <w:rFonts w:asciiTheme="minorBidi" w:hAnsiTheme="minorBidi"/>
          <w:sz w:val="24"/>
          <w:szCs w:val="24"/>
        </w:rPr>
        <w:t>.) explains,</w:t>
      </w:r>
      <w:r w:rsidR="00B71693" w:rsidRPr="009E7997">
        <w:rPr>
          <w:rFonts w:asciiTheme="minorBidi" w:hAnsiTheme="minorBidi"/>
          <w:sz w:val="24"/>
          <w:szCs w:val="24"/>
        </w:rPr>
        <w:t xml:space="preserve"> </w:t>
      </w:r>
      <w:r w:rsidR="00B71693" w:rsidRPr="009E7997">
        <w:rPr>
          <w:rFonts w:asciiTheme="minorBidi" w:hAnsiTheme="minorBidi"/>
          <w:sz w:val="24"/>
          <w:szCs w:val="24"/>
        </w:rPr>
        <w:lastRenderedPageBreak/>
        <w:t>“</w:t>
      </w:r>
      <w:r w:rsidR="00B71693" w:rsidRPr="009E7997">
        <w:rPr>
          <w:rFonts w:asciiTheme="minorBidi" w:hAnsiTheme="minorBidi"/>
          <w:i/>
          <w:iCs/>
          <w:sz w:val="24"/>
          <w:szCs w:val="24"/>
        </w:rPr>
        <w:t>vahev</w:t>
      </w:r>
      <w:r w:rsidR="00B71693" w:rsidRPr="009E7997">
        <w:rPr>
          <w:rFonts w:asciiTheme="minorBidi" w:hAnsiTheme="minorBidi"/>
          <w:sz w:val="24"/>
          <w:szCs w:val="24"/>
        </w:rPr>
        <w:t xml:space="preserve">” is associated with </w:t>
      </w:r>
      <w:r w:rsidR="00B71693" w:rsidRPr="009E7997">
        <w:rPr>
          <w:rFonts w:asciiTheme="minorBidi" w:hAnsiTheme="minorBidi"/>
          <w:i/>
          <w:iCs/>
          <w:sz w:val="24"/>
          <w:szCs w:val="24"/>
        </w:rPr>
        <w:t>ahava</w:t>
      </w:r>
      <w:r w:rsidR="00B71693" w:rsidRPr="009E7997">
        <w:rPr>
          <w:rFonts w:asciiTheme="minorBidi" w:hAnsiTheme="minorBidi"/>
          <w:sz w:val="24"/>
          <w:szCs w:val="24"/>
        </w:rPr>
        <w:t>, love: thus, the divine wars concerning books lead, at the end, to love. A</w:t>
      </w:r>
      <w:r w:rsidR="000D30FD" w:rsidRPr="009E7997">
        <w:rPr>
          <w:rFonts w:asciiTheme="minorBidi" w:hAnsiTheme="minorBidi"/>
          <w:sz w:val="24"/>
          <w:szCs w:val="24"/>
        </w:rPr>
        <w:t>rguments about Torah</w:t>
      </w:r>
      <w:r w:rsidR="00B71693" w:rsidRPr="009E7997">
        <w:rPr>
          <w:rFonts w:asciiTheme="minorBidi" w:hAnsiTheme="minorBidi"/>
          <w:sz w:val="24"/>
          <w:szCs w:val="24"/>
        </w:rPr>
        <w:t>, in other words, ultimately</w:t>
      </w:r>
      <w:r w:rsidR="000D30FD" w:rsidRPr="009E7997">
        <w:rPr>
          <w:rFonts w:asciiTheme="minorBidi" w:hAnsiTheme="minorBidi"/>
          <w:sz w:val="24"/>
          <w:szCs w:val="24"/>
        </w:rPr>
        <w:t xml:space="preserve"> increase the closeness of the participants. </w:t>
      </w:r>
      <w:r w:rsidR="00301D2F" w:rsidRPr="009E7997">
        <w:rPr>
          <w:rFonts w:asciiTheme="minorBidi" w:hAnsiTheme="minorBidi"/>
          <w:sz w:val="24"/>
          <w:szCs w:val="24"/>
        </w:rPr>
        <w:t>Here</w:t>
      </w:r>
      <w:r w:rsidR="00B71693" w:rsidRPr="009E7997">
        <w:rPr>
          <w:rFonts w:asciiTheme="minorBidi" w:hAnsiTheme="minorBidi"/>
          <w:sz w:val="24"/>
          <w:szCs w:val="24"/>
        </w:rPr>
        <w:t>,</w:t>
      </w:r>
      <w:r w:rsidR="00301D2F" w:rsidRPr="009E7997">
        <w:rPr>
          <w:rFonts w:asciiTheme="minorBidi" w:hAnsiTheme="minorBidi"/>
          <w:sz w:val="24"/>
          <w:szCs w:val="24"/>
        </w:rPr>
        <w:t xml:space="preserve"> the </w:t>
      </w:r>
      <w:r w:rsidR="002B7832" w:rsidRPr="009E7997">
        <w:rPr>
          <w:rFonts w:asciiTheme="minorBidi" w:hAnsiTheme="minorBidi"/>
          <w:sz w:val="24"/>
          <w:szCs w:val="24"/>
        </w:rPr>
        <w:t>Talmud</w:t>
      </w:r>
      <w:r w:rsidR="006E79AD" w:rsidRPr="009E7997">
        <w:rPr>
          <w:rFonts w:asciiTheme="minorBidi" w:hAnsiTheme="minorBidi"/>
          <w:sz w:val="24"/>
          <w:szCs w:val="24"/>
        </w:rPr>
        <w:t xml:space="preserve"> seems to celebrate a real battle to understand the truth of Torah. </w:t>
      </w:r>
    </w:p>
    <w:p w:rsidR="00301D2F" w:rsidRPr="009E7997" w:rsidRDefault="00301D2F" w:rsidP="00B000DD">
      <w:pPr>
        <w:pStyle w:val="NoSpacing"/>
        <w:bidi w:val="0"/>
        <w:jc w:val="both"/>
        <w:rPr>
          <w:rFonts w:asciiTheme="minorBidi" w:hAnsiTheme="minorBidi"/>
          <w:sz w:val="24"/>
          <w:szCs w:val="24"/>
        </w:rPr>
      </w:pPr>
    </w:p>
    <w:p w:rsidR="002B0102" w:rsidRPr="009E7997" w:rsidRDefault="002B0102" w:rsidP="00B71693">
      <w:pPr>
        <w:pStyle w:val="NoSpacing"/>
        <w:bidi w:val="0"/>
        <w:jc w:val="both"/>
        <w:rPr>
          <w:rFonts w:asciiTheme="minorBidi" w:hAnsiTheme="minorBidi"/>
          <w:sz w:val="24"/>
          <w:szCs w:val="24"/>
        </w:rPr>
      </w:pPr>
      <w:r w:rsidRPr="009E7997">
        <w:rPr>
          <w:rFonts w:asciiTheme="minorBidi" w:hAnsiTheme="minorBidi"/>
          <w:sz w:val="24"/>
          <w:szCs w:val="24"/>
        </w:rPr>
        <w:t>With this in mind</w:t>
      </w:r>
      <w:r w:rsidR="00B71693" w:rsidRPr="009E7997">
        <w:rPr>
          <w:rFonts w:asciiTheme="minorBidi" w:hAnsiTheme="minorBidi"/>
          <w:sz w:val="24"/>
          <w:szCs w:val="24"/>
        </w:rPr>
        <w:t>,</w:t>
      </w:r>
      <w:r w:rsidRPr="009E7997">
        <w:rPr>
          <w:rFonts w:asciiTheme="minorBidi" w:hAnsiTheme="minorBidi"/>
          <w:sz w:val="24"/>
          <w:szCs w:val="24"/>
        </w:rPr>
        <w:t xml:space="preserve"> let us re</w:t>
      </w:r>
      <w:r w:rsidR="00B71693" w:rsidRPr="009E7997">
        <w:rPr>
          <w:rFonts w:asciiTheme="minorBidi" w:hAnsiTheme="minorBidi"/>
          <w:sz w:val="24"/>
          <w:szCs w:val="24"/>
        </w:rPr>
        <w:t>turn</w:t>
      </w:r>
      <w:r w:rsidRPr="009E7997">
        <w:rPr>
          <w:rFonts w:asciiTheme="minorBidi" w:hAnsiTheme="minorBidi"/>
          <w:sz w:val="24"/>
          <w:szCs w:val="24"/>
        </w:rPr>
        <w:t xml:space="preserve"> </w:t>
      </w:r>
      <w:r w:rsidR="00B71693" w:rsidRPr="009E7997">
        <w:rPr>
          <w:rFonts w:asciiTheme="minorBidi" w:hAnsiTheme="minorBidi"/>
          <w:sz w:val="24"/>
          <w:szCs w:val="24"/>
        </w:rPr>
        <w:t xml:space="preserve">to </w:t>
      </w:r>
      <w:r w:rsidRPr="009E7997">
        <w:rPr>
          <w:rFonts w:asciiTheme="minorBidi" w:hAnsiTheme="minorBidi"/>
          <w:sz w:val="24"/>
          <w:szCs w:val="24"/>
        </w:rPr>
        <w:t xml:space="preserve">the text of the </w:t>
      </w:r>
      <w:r w:rsidR="00A206EF" w:rsidRPr="009E7997">
        <w:rPr>
          <w:rFonts w:asciiTheme="minorBidi" w:hAnsiTheme="minorBidi"/>
          <w:sz w:val="24"/>
          <w:szCs w:val="24"/>
        </w:rPr>
        <w:t>Mishna</w:t>
      </w:r>
      <w:r w:rsidRPr="009E7997">
        <w:rPr>
          <w:rFonts w:asciiTheme="minorBidi" w:hAnsiTheme="minorBidi"/>
          <w:sz w:val="24"/>
          <w:szCs w:val="24"/>
        </w:rPr>
        <w:t>.</w:t>
      </w:r>
    </w:p>
    <w:p w:rsidR="002B0102" w:rsidRPr="009E7997" w:rsidRDefault="002B0102" w:rsidP="00B000DD">
      <w:pPr>
        <w:pStyle w:val="NoSpacing"/>
        <w:tabs>
          <w:tab w:val="left" w:pos="1590"/>
        </w:tabs>
        <w:bidi w:val="0"/>
        <w:jc w:val="both"/>
        <w:rPr>
          <w:rFonts w:asciiTheme="minorBidi" w:hAnsiTheme="minorBidi"/>
          <w:sz w:val="24"/>
          <w:szCs w:val="24"/>
        </w:rPr>
      </w:pPr>
    </w:p>
    <w:p w:rsidR="00A206EF" w:rsidRPr="009E7997" w:rsidRDefault="00A206EF" w:rsidP="00A206EF">
      <w:pPr>
        <w:pStyle w:val="NoSpacing"/>
        <w:bidi w:val="0"/>
        <w:ind w:left="720"/>
        <w:jc w:val="both"/>
        <w:rPr>
          <w:rFonts w:asciiTheme="minorBidi" w:hAnsiTheme="minorBidi"/>
          <w:sz w:val="24"/>
          <w:szCs w:val="24"/>
        </w:rPr>
      </w:pPr>
      <w:r w:rsidRPr="009E7997">
        <w:rPr>
          <w:rFonts w:asciiTheme="minorBidi" w:hAnsiTheme="minorBidi"/>
          <w:sz w:val="24"/>
          <w:szCs w:val="24"/>
        </w:rPr>
        <w:t xml:space="preserve">Any dispute that is for the sake of Heaven is destined to endure; one that is not for the sake of Heaven is not destined to endure. Which is a dispute that is for the sake of Heaven? The dispute between </w:t>
      </w:r>
      <w:r w:rsidRPr="009E7997">
        <w:rPr>
          <w:rStyle w:val="glossaryitem"/>
          <w:rFonts w:asciiTheme="minorBidi" w:hAnsiTheme="minorBidi"/>
          <w:sz w:val="24"/>
          <w:szCs w:val="24"/>
        </w:rPr>
        <w:t>Hillel</w:t>
      </w:r>
      <w:r w:rsidRPr="009E7997">
        <w:rPr>
          <w:rFonts w:asciiTheme="minorBidi" w:hAnsiTheme="minorBidi"/>
          <w:sz w:val="24"/>
          <w:szCs w:val="24"/>
        </w:rPr>
        <w:t xml:space="preserve"> and </w:t>
      </w:r>
      <w:r w:rsidR="00687D70" w:rsidRPr="009E7997">
        <w:rPr>
          <w:rStyle w:val="glossaryitem"/>
          <w:rFonts w:asciiTheme="minorBidi" w:hAnsiTheme="minorBidi"/>
          <w:sz w:val="24"/>
          <w:szCs w:val="24"/>
        </w:rPr>
        <w:t>Shammai</w:t>
      </w:r>
      <w:r w:rsidRPr="009E7997">
        <w:rPr>
          <w:rFonts w:asciiTheme="minorBidi" w:hAnsiTheme="minorBidi"/>
          <w:sz w:val="24"/>
          <w:szCs w:val="24"/>
        </w:rPr>
        <w:t>. Which is a dispute that is not for the sake of Heaven? The dispute of Korach and all his company. (</w:t>
      </w:r>
      <w:r w:rsidRPr="009E7997">
        <w:rPr>
          <w:rFonts w:asciiTheme="minorBidi" w:hAnsiTheme="minorBidi"/>
          <w:i/>
          <w:iCs/>
          <w:sz w:val="24"/>
          <w:szCs w:val="24"/>
        </w:rPr>
        <w:t>Avot</w:t>
      </w:r>
      <w:r w:rsidRPr="009E7997">
        <w:rPr>
          <w:rFonts w:asciiTheme="minorBidi" w:hAnsiTheme="minorBidi"/>
          <w:sz w:val="24"/>
          <w:szCs w:val="24"/>
        </w:rPr>
        <w:t xml:space="preserve"> 5:17)</w:t>
      </w:r>
    </w:p>
    <w:p w:rsidR="002B0102" w:rsidRPr="009E7997" w:rsidRDefault="002B0102" w:rsidP="00B000DD">
      <w:pPr>
        <w:pStyle w:val="NoSpacing"/>
        <w:bidi w:val="0"/>
        <w:ind w:left="720"/>
        <w:jc w:val="both"/>
        <w:rPr>
          <w:rFonts w:asciiTheme="minorBidi" w:hAnsiTheme="minorBidi"/>
          <w:sz w:val="24"/>
          <w:szCs w:val="24"/>
        </w:rPr>
      </w:pPr>
    </w:p>
    <w:p w:rsidR="002B0102" w:rsidRPr="009E7997" w:rsidRDefault="002B0102" w:rsidP="00B000DD">
      <w:pPr>
        <w:pStyle w:val="NoSpacing"/>
        <w:bidi w:val="0"/>
        <w:jc w:val="both"/>
        <w:rPr>
          <w:rFonts w:asciiTheme="minorBidi" w:hAnsiTheme="minorBidi"/>
          <w:sz w:val="24"/>
          <w:szCs w:val="24"/>
        </w:rPr>
      </w:pPr>
    </w:p>
    <w:p w:rsidR="002B0102" w:rsidRPr="009E7997" w:rsidRDefault="002B0102" w:rsidP="00B71693">
      <w:pPr>
        <w:pStyle w:val="NoSpacing"/>
        <w:bidi w:val="0"/>
        <w:jc w:val="both"/>
        <w:rPr>
          <w:rFonts w:asciiTheme="minorBidi" w:hAnsiTheme="minorBidi"/>
          <w:sz w:val="24"/>
          <w:szCs w:val="24"/>
        </w:rPr>
      </w:pPr>
      <w:r w:rsidRPr="009E7997">
        <w:rPr>
          <w:rFonts w:asciiTheme="minorBidi" w:hAnsiTheme="minorBidi"/>
          <w:sz w:val="24"/>
          <w:szCs w:val="24"/>
        </w:rPr>
        <w:t xml:space="preserve">The </w:t>
      </w:r>
      <w:r w:rsidR="00A206EF" w:rsidRPr="009E7997">
        <w:rPr>
          <w:rFonts w:asciiTheme="minorBidi" w:hAnsiTheme="minorBidi"/>
          <w:sz w:val="24"/>
          <w:szCs w:val="24"/>
        </w:rPr>
        <w:t>Mishna</w:t>
      </w:r>
      <w:r w:rsidRPr="009E7997">
        <w:rPr>
          <w:rFonts w:asciiTheme="minorBidi" w:hAnsiTheme="minorBidi"/>
          <w:sz w:val="24"/>
          <w:szCs w:val="24"/>
        </w:rPr>
        <w:t xml:space="preserve">'s distinction between a controversy conducted </w:t>
      </w:r>
      <w:r w:rsidR="00587325" w:rsidRPr="009E7997">
        <w:rPr>
          <w:rFonts w:asciiTheme="minorBidi" w:hAnsiTheme="minorBidi"/>
          <w:i/>
          <w:iCs/>
          <w:sz w:val="24"/>
          <w:szCs w:val="24"/>
        </w:rPr>
        <w:t>le-shem shamayim</w:t>
      </w:r>
      <w:r w:rsidR="00B71693" w:rsidRPr="009E7997">
        <w:rPr>
          <w:rFonts w:asciiTheme="minorBidi" w:hAnsiTheme="minorBidi"/>
          <w:i/>
          <w:iCs/>
          <w:sz w:val="24"/>
          <w:szCs w:val="24"/>
        </w:rPr>
        <w:t xml:space="preserve"> </w:t>
      </w:r>
      <w:r w:rsidRPr="009E7997">
        <w:rPr>
          <w:rFonts w:asciiTheme="minorBidi" w:hAnsiTheme="minorBidi"/>
          <w:sz w:val="24"/>
          <w:szCs w:val="24"/>
        </w:rPr>
        <w:t>and one conducted not</w:t>
      </w:r>
      <w:r w:rsidRPr="009E7997">
        <w:rPr>
          <w:rFonts w:asciiTheme="minorBidi" w:hAnsiTheme="minorBidi"/>
          <w:i/>
          <w:iCs/>
          <w:sz w:val="24"/>
          <w:szCs w:val="24"/>
        </w:rPr>
        <w:t xml:space="preserve"> </w:t>
      </w:r>
      <w:r w:rsidR="00587325" w:rsidRPr="009E7997">
        <w:rPr>
          <w:rFonts w:asciiTheme="minorBidi" w:hAnsiTheme="minorBidi"/>
          <w:i/>
          <w:iCs/>
          <w:sz w:val="24"/>
          <w:szCs w:val="24"/>
        </w:rPr>
        <w:t xml:space="preserve">le-shem shamayim </w:t>
      </w:r>
      <w:r w:rsidR="00B71693" w:rsidRPr="009E7997">
        <w:rPr>
          <w:rFonts w:asciiTheme="minorBidi" w:hAnsiTheme="minorBidi"/>
          <w:sz w:val="24"/>
          <w:szCs w:val="24"/>
        </w:rPr>
        <w:t>raises</w:t>
      </w:r>
      <w:r w:rsidRPr="009E7997">
        <w:rPr>
          <w:rFonts w:asciiTheme="minorBidi" w:hAnsiTheme="minorBidi"/>
          <w:sz w:val="24"/>
          <w:szCs w:val="24"/>
        </w:rPr>
        <w:t xml:space="preserve"> a number of questio</w:t>
      </w:r>
      <w:r w:rsidR="00B71693" w:rsidRPr="009E7997">
        <w:rPr>
          <w:rFonts w:asciiTheme="minorBidi" w:hAnsiTheme="minorBidi"/>
          <w:sz w:val="24"/>
          <w:szCs w:val="24"/>
        </w:rPr>
        <w:t xml:space="preserve">ns. Regarding the holy dispute, </w:t>
      </w:r>
      <w:r w:rsidRPr="009E7997">
        <w:rPr>
          <w:rFonts w:asciiTheme="minorBidi" w:hAnsiTheme="minorBidi"/>
          <w:sz w:val="24"/>
          <w:szCs w:val="24"/>
        </w:rPr>
        <w:t xml:space="preserve">the </w:t>
      </w:r>
      <w:r w:rsidR="00A206EF" w:rsidRPr="009E7997">
        <w:rPr>
          <w:rFonts w:asciiTheme="minorBidi" w:hAnsiTheme="minorBidi"/>
          <w:sz w:val="24"/>
          <w:szCs w:val="24"/>
        </w:rPr>
        <w:t>Mishna</w:t>
      </w:r>
      <w:r w:rsidRPr="009E7997">
        <w:rPr>
          <w:rFonts w:asciiTheme="minorBidi" w:hAnsiTheme="minorBidi"/>
          <w:sz w:val="24"/>
          <w:szCs w:val="24"/>
        </w:rPr>
        <w:t xml:space="preserve"> speaks of both sides of the dispute, Hillel and </w:t>
      </w:r>
      <w:r w:rsidR="00687D70" w:rsidRPr="009E7997">
        <w:rPr>
          <w:rFonts w:asciiTheme="minorBidi" w:hAnsiTheme="minorBidi"/>
          <w:sz w:val="24"/>
          <w:szCs w:val="24"/>
        </w:rPr>
        <w:t>Shammai</w:t>
      </w:r>
      <w:r w:rsidRPr="009E7997">
        <w:rPr>
          <w:rFonts w:asciiTheme="minorBidi" w:hAnsiTheme="minorBidi"/>
          <w:sz w:val="24"/>
          <w:szCs w:val="24"/>
        </w:rPr>
        <w:t>, while regarding the un</w:t>
      </w:r>
      <w:r w:rsidR="00A206EF" w:rsidRPr="009E7997">
        <w:rPr>
          <w:rFonts w:asciiTheme="minorBidi" w:hAnsiTheme="minorBidi"/>
          <w:sz w:val="24"/>
          <w:szCs w:val="24"/>
        </w:rPr>
        <w:t>holy dispute it only mentions "K</w:t>
      </w:r>
      <w:r w:rsidRPr="009E7997">
        <w:rPr>
          <w:rFonts w:asciiTheme="minorBidi" w:hAnsiTheme="minorBidi"/>
          <w:sz w:val="24"/>
          <w:szCs w:val="24"/>
        </w:rPr>
        <w:t>orach and his company</w:t>
      </w:r>
      <w:r w:rsidR="00B71693" w:rsidRPr="009E7997">
        <w:rPr>
          <w:rFonts w:asciiTheme="minorBidi" w:hAnsiTheme="minorBidi"/>
          <w:sz w:val="24"/>
          <w:szCs w:val="24"/>
        </w:rPr>
        <w:t>.” W</w:t>
      </w:r>
      <w:r w:rsidRPr="009E7997">
        <w:rPr>
          <w:rFonts w:asciiTheme="minorBidi" w:hAnsiTheme="minorBidi"/>
          <w:sz w:val="24"/>
          <w:szCs w:val="24"/>
        </w:rPr>
        <w:t xml:space="preserve">hy not mention the other </w:t>
      </w:r>
      <w:r w:rsidR="00B71693" w:rsidRPr="009E7997">
        <w:rPr>
          <w:rFonts w:asciiTheme="minorBidi" w:hAnsiTheme="minorBidi"/>
          <w:sz w:val="24"/>
          <w:szCs w:val="24"/>
        </w:rPr>
        <w:t>side</w:t>
      </w:r>
      <w:r w:rsidRPr="009E7997">
        <w:rPr>
          <w:rFonts w:asciiTheme="minorBidi" w:hAnsiTheme="minorBidi"/>
          <w:sz w:val="24"/>
          <w:szCs w:val="24"/>
        </w:rPr>
        <w:t xml:space="preserve">, </w:t>
      </w:r>
      <w:r w:rsidR="00B71693" w:rsidRPr="009E7997">
        <w:rPr>
          <w:rFonts w:asciiTheme="minorBidi" w:hAnsiTheme="minorBidi"/>
          <w:sz w:val="24"/>
          <w:szCs w:val="24"/>
        </w:rPr>
        <w:t>Moshe and Aharon</w:t>
      </w:r>
      <w:r w:rsidRPr="009E7997">
        <w:rPr>
          <w:rFonts w:asciiTheme="minorBidi" w:hAnsiTheme="minorBidi"/>
          <w:sz w:val="24"/>
          <w:szCs w:val="24"/>
        </w:rPr>
        <w:t>?</w:t>
      </w:r>
    </w:p>
    <w:p w:rsidR="002B0102" w:rsidRPr="009E7997" w:rsidRDefault="002B0102" w:rsidP="00B000DD">
      <w:pPr>
        <w:pStyle w:val="NoSpacing"/>
        <w:bidi w:val="0"/>
        <w:jc w:val="both"/>
        <w:rPr>
          <w:rFonts w:asciiTheme="minorBidi" w:hAnsiTheme="minorBidi"/>
          <w:sz w:val="24"/>
          <w:szCs w:val="24"/>
        </w:rPr>
      </w:pPr>
    </w:p>
    <w:p w:rsidR="004271E9" w:rsidRPr="009E7997" w:rsidRDefault="002B0102" w:rsidP="00B71693">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Secondly, </w:t>
      </w:r>
      <w:r w:rsidR="004271E9" w:rsidRPr="009E7997">
        <w:rPr>
          <w:rFonts w:asciiTheme="minorBidi" w:hAnsiTheme="minorBidi"/>
          <w:sz w:val="24"/>
          <w:szCs w:val="24"/>
        </w:rPr>
        <w:t xml:space="preserve">the language of the </w:t>
      </w:r>
      <w:r w:rsidR="00A206EF" w:rsidRPr="009E7997">
        <w:rPr>
          <w:rFonts w:asciiTheme="minorBidi" w:hAnsiTheme="minorBidi"/>
          <w:sz w:val="24"/>
          <w:szCs w:val="24"/>
        </w:rPr>
        <w:t>Mishna</w:t>
      </w:r>
      <w:r w:rsidR="00B71693" w:rsidRPr="009E7997">
        <w:rPr>
          <w:rFonts w:asciiTheme="minorBidi" w:hAnsiTheme="minorBidi"/>
          <w:sz w:val="24"/>
          <w:szCs w:val="24"/>
        </w:rPr>
        <w:t xml:space="preserve"> is rather difficult: it seems to</w:t>
      </w:r>
      <w:r w:rsidR="004271E9" w:rsidRPr="009E7997">
        <w:rPr>
          <w:rFonts w:asciiTheme="minorBidi" w:hAnsiTheme="minorBidi"/>
          <w:sz w:val="24"/>
          <w:szCs w:val="24"/>
        </w:rPr>
        <w:t xml:space="preserve"> indicate that the difference between the two disputes is whether </w:t>
      </w:r>
      <w:r w:rsidR="00B71693" w:rsidRPr="009E7997">
        <w:rPr>
          <w:rFonts w:asciiTheme="minorBidi" w:hAnsiTheme="minorBidi"/>
          <w:sz w:val="24"/>
          <w:szCs w:val="24"/>
        </w:rPr>
        <w:t>th</w:t>
      </w:r>
      <w:r w:rsidR="00301D2F" w:rsidRPr="009E7997">
        <w:rPr>
          <w:rFonts w:asciiTheme="minorBidi" w:hAnsiTheme="minorBidi"/>
          <w:sz w:val="24"/>
          <w:szCs w:val="24"/>
        </w:rPr>
        <w:t>e dispute</w:t>
      </w:r>
      <w:r w:rsidR="004271E9" w:rsidRPr="009E7997">
        <w:rPr>
          <w:rFonts w:asciiTheme="minorBidi" w:hAnsiTheme="minorBidi"/>
          <w:sz w:val="24"/>
          <w:szCs w:val="24"/>
        </w:rPr>
        <w:t xml:space="preserve"> will ultimately endure or not.</w:t>
      </w:r>
      <w:r w:rsidR="00B71693" w:rsidRPr="009E7997">
        <w:rPr>
          <w:rFonts w:asciiTheme="minorBidi" w:hAnsiTheme="minorBidi"/>
          <w:sz w:val="24"/>
          <w:szCs w:val="24"/>
        </w:rPr>
        <w:t xml:space="preserve"> A</w:t>
      </w:r>
      <w:r w:rsidR="00301D2F" w:rsidRPr="009E7997">
        <w:rPr>
          <w:rFonts w:asciiTheme="minorBidi" w:hAnsiTheme="minorBidi"/>
          <w:sz w:val="24"/>
          <w:szCs w:val="24"/>
        </w:rPr>
        <w:t xml:space="preserve">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301D2F" w:rsidRPr="009E7997">
        <w:rPr>
          <w:rFonts w:asciiTheme="minorBidi" w:hAnsiTheme="minorBidi"/>
          <w:sz w:val="24"/>
          <w:szCs w:val="24"/>
        </w:rPr>
        <w:t xml:space="preserve"> which endures </w:t>
      </w:r>
      <w:r w:rsidR="00B71693" w:rsidRPr="009E7997">
        <w:rPr>
          <w:rFonts w:asciiTheme="minorBidi" w:hAnsiTheme="minorBidi"/>
          <w:sz w:val="24"/>
          <w:szCs w:val="24"/>
        </w:rPr>
        <w:t xml:space="preserve">seems to </w:t>
      </w:r>
      <w:r w:rsidR="00301D2F" w:rsidRPr="009E7997">
        <w:rPr>
          <w:rFonts w:asciiTheme="minorBidi" w:hAnsiTheme="minorBidi"/>
          <w:sz w:val="24"/>
          <w:szCs w:val="24"/>
        </w:rPr>
        <w:t xml:space="preserve">not </w:t>
      </w:r>
      <w:r w:rsidR="00B71693" w:rsidRPr="009E7997">
        <w:rPr>
          <w:rFonts w:asciiTheme="minorBidi" w:hAnsiTheme="minorBidi"/>
          <w:sz w:val="24"/>
          <w:szCs w:val="24"/>
        </w:rPr>
        <w:t xml:space="preserve">be </w:t>
      </w:r>
      <w:r w:rsidR="00301D2F" w:rsidRPr="009E7997">
        <w:rPr>
          <w:rFonts w:asciiTheme="minorBidi" w:hAnsiTheme="minorBidi"/>
          <w:sz w:val="24"/>
          <w:szCs w:val="24"/>
        </w:rPr>
        <w:t xml:space="preserve">a good thing, so why would the </w:t>
      </w:r>
      <w:r w:rsidR="00A206EF" w:rsidRPr="009E7997">
        <w:rPr>
          <w:rFonts w:asciiTheme="minorBidi" w:hAnsiTheme="minorBidi"/>
          <w:sz w:val="24"/>
          <w:szCs w:val="24"/>
        </w:rPr>
        <w:t>Mishna</w:t>
      </w:r>
      <w:r w:rsidR="00301D2F" w:rsidRPr="009E7997">
        <w:rPr>
          <w:rFonts w:asciiTheme="minorBidi" w:hAnsiTheme="minorBidi"/>
          <w:sz w:val="24"/>
          <w:szCs w:val="24"/>
        </w:rPr>
        <w:t xml:space="preserve"> look at </w:t>
      </w:r>
      <w:r w:rsidR="00B71693" w:rsidRPr="009E7997">
        <w:rPr>
          <w:rFonts w:asciiTheme="minorBidi" w:hAnsiTheme="minorBidi"/>
          <w:sz w:val="24"/>
          <w:szCs w:val="24"/>
        </w:rPr>
        <w:t>lastingness</w:t>
      </w:r>
      <w:r w:rsidR="00301D2F" w:rsidRPr="009E7997">
        <w:rPr>
          <w:rFonts w:asciiTheme="minorBidi" w:hAnsiTheme="minorBidi"/>
          <w:i/>
          <w:iCs/>
          <w:sz w:val="24"/>
          <w:szCs w:val="24"/>
        </w:rPr>
        <w:t xml:space="preserve"> </w:t>
      </w:r>
      <w:r w:rsidR="00301D2F" w:rsidRPr="009E7997">
        <w:rPr>
          <w:rFonts w:asciiTheme="minorBidi" w:hAnsiTheme="minorBidi"/>
          <w:sz w:val="24"/>
          <w:szCs w:val="24"/>
        </w:rPr>
        <w:t xml:space="preserve">as a positive </w:t>
      </w:r>
      <w:r w:rsidR="00B71693" w:rsidRPr="009E7997">
        <w:rPr>
          <w:rFonts w:asciiTheme="minorBidi" w:hAnsiTheme="minorBidi"/>
          <w:sz w:val="24"/>
          <w:szCs w:val="24"/>
        </w:rPr>
        <w:t>attribute</w:t>
      </w:r>
      <w:r w:rsidR="00301D2F" w:rsidRPr="009E7997">
        <w:rPr>
          <w:rFonts w:asciiTheme="minorBidi" w:hAnsiTheme="minorBidi"/>
          <w:sz w:val="24"/>
          <w:szCs w:val="24"/>
        </w:rPr>
        <w:t>?</w:t>
      </w:r>
    </w:p>
    <w:p w:rsidR="004D21A9" w:rsidRPr="009E7997" w:rsidRDefault="004D21A9" w:rsidP="00B000DD">
      <w:pPr>
        <w:pStyle w:val="NoSpacing"/>
        <w:bidi w:val="0"/>
        <w:jc w:val="both"/>
        <w:rPr>
          <w:rFonts w:asciiTheme="minorBidi" w:hAnsiTheme="minorBidi"/>
          <w:sz w:val="24"/>
          <w:szCs w:val="24"/>
        </w:rPr>
      </w:pPr>
    </w:p>
    <w:p w:rsidR="002B0102" w:rsidRPr="009E7997" w:rsidRDefault="004D21A9" w:rsidP="00AF47E0">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Thirdly, is there anything to be gleaned from the </w:t>
      </w:r>
      <w:r w:rsidR="00A206EF" w:rsidRPr="009E7997">
        <w:rPr>
          <w:rFonts w:asciiTheme="minorBidi" w:hAnsiTheme="minorBidi"/>
          <w:sz w:val="24"/>
          <w:szCs w:val="24"/>
        </w:rPr>
        <w:t>Mishna</w:t>
      </w:r>
      <w:r w:rsidR="00AF47E0" w:rsidRPr="009E7997">
        <w:rPr>
          <w:rFonts w:asciiTheme="minorBidi" w:hAnsiTheme="minorBidi"/>
          <w:sz w:val="24"/>
          <w:szCs w:val="24"/>
        </w:rPr>
        <w:t>’s</w:t>
      </w:r>
      <w:r w:rsidRPr="009E7997">
        <w:rPr>
          <w:rFonts w:asciiTheme="minorBidi" w:hAnsiTheme="minorBidi"/>
          <w:sz w:val="24"/>
          <w:szCs w:val="24"/>
        </w:rPr>
        <w:t xml:space="preserve"> referenc</w:t>
      </w:r>
      <w:r w:rsidR="00AF47E0" w:rsidRPr="009E7997">
        <w:rPr>
          <w:rFonts w:asciiTheme="minorBidi" w:hAnsiTheme="minorBidi"/>
          <w:sz w:val="24"/>
          <w:szCs w:val="24"/>
        </w:rPr>
        <w:t xml:space="preserve">e to </w:t>
      </w:r>
      <w:r w:rsidRPr="009E7997">
        <w:rPr>
          <w:rFonts w:asciiTheme="minorBidi" w:hAnsiTheme="minorBidi"/>
          <w:sz w:val="24"/>
          <w:szCs w:val="24"/>
        </w:rPr>
        <w:t xml:space="preserve">Hillel and </w:t>
      </w:r>
      <w:r w:rsidR="00687D70" w:rsidRPr="009E7997">
        <w:rPr>
          <w:rFonts w:asciiTheme="minorBidi" w:hAnsiTheme="minorBidi"/>
          <w:sz w:val="24"/>
          <w:szCs w:val="24"/>
        </w:rPr>
        <w:t>Shammai</w:t>
      </w:r>
      <w:r w:rsidRPr="009E7997">
        <w:rPr>
          <w:rFonts w:asciiTheme="minorBidi" w:hAnsiTheme="minorBidi"/>
          <w:sz w:val="24"/>
          <w:szCs w:val="24"/>
        </w:rPr>
        <w:t xml:space="preserve"> </w:t>
      </w:r>
      <w:r w:rsidR="00C41FAA" w:rsidRPr="009E7997">
        <w:rPr>
          <w:rFonts w:asciiTheme="minorBidi" w:hAnsiTheme="minorBidi"/>
          <w:sz w:val="24"/>
          <w:szCs w:val="24"/>
        </w:rPr>
        <w:t xml:space="preserve">in particular, who only argue about a handful of matters, rather than the academies they founded, </w:t>
      </w:r>
      <w:r w:rsidRPr="009E7997">
        <w:rPr>
          <w:rFonts w:asciiTheme="minorBidi" w:hAnsiTheme="minorBidi"/>
          <w:sz w:val="24"/>
          <w:szCs w:val="24"/>
        </w:rPr>
        <w:t xml:space="preserve">Beit Hillel and Beit </w:t>
      </w:r>
      <w:r w:rsidR="00687D70" w:rsidRPr="009E7997">
        <w:rPr>
          <w:rFonts w:asciiTheme="minorBidi" w:hAnsiTheme="minorBidi"/>
          <w:sz w:val="24"/>
          <w:szCs w:val="24"/>
        </w:rPr>
        <w:t>Shammai</w:t>
      </w:r>
      <w:r w:rsidR="00C41FAA" w:rsidRPr="009E7997">
        <w:rPr>
          <w:rFonts w:asciiTheme="minorBidi" w:hAnsiTheme="minorBidi"/>
          <w:sz w:val="24"/>
          <w:szCs w:val="24"/>
        </w:rPr>
        <w:t>,</w:t>
      </w:r>
      <w:r w:rsidRPr="009E7997">
        <w:rPr>
          <w:rFonts w:asciiTheme="minorBidi" w:hAnsiTheme="minorBidi"/>
          <w:sz w:val="24"/>
          <w:szCs w:val="24"/>
        </w:rPr>
        <w:t xml:space="preserve"> wh</w:t>
      </w:r>
      <w:r w:rsidR="00C41FAA" w:rsidRPr="009E7997">
        <w:rPr>
          <w:rFonts w:asciiTheme="minorBidi" w:hAnsiTheme="minorBidi"/>
          <w:sz w:val="24"/>
          <w:szCs w:val="24"/>
        </w:rPr>
        <w:t>ich</w:t>
      </w:r>
      <w:r w:rsidRPr="009E7997">
        <w:rPr>
          <w:rFonts w:asciiTheme="minorBidi" w:hAnsiTheme="minorBidi"/>
          <w:sz w:val="24"/>
          <w:szCs w:val="24"/>
        </w:rPr>
        <w:t xml:space="preserve"> argue</w:t>
      </w:r>
      <w:r w:rsidR="00C41FAA" w:rsidRPr="009E7997">
        <w:rPr>
          <w:rFonts w:asciiTheme="minorBidi" w:hAnsiTheme="minorBidi"/>
          <w:sz w:val="24"/>
          <w:szCs w:val="24"/>
        </w:rPr>
        <w:t xml:space="preserve"> about</w:t>
      </w:r>
      <w:r w:rsidR="004D4082" w:rsidRPr="009E7997">
        <w:rPr>
          <w:rFonts w:asciiTheme="minorBidi" w:hAnsiTheme="minorBidi"/>
          <w:sz w:val="24"/>
          <w:szCs w:val="24"/>
        </w:rPr>
        <w:t xml:space="preserve"> </w:t>
      </w:r>
      <w:r w:rsidR="00C41FAA" w:rsidRPr="009E7997">
        <w:rPr>
          <w:rFonts w:asciiTheme="minorBidi" w:hAnsiTheme="minorBidi"/>
          <w:sz w:val="24"/>
          <w:szCs w:val="24"/>
        </w:rPr>
        <w:t xml:space="preserve">hundreds of </w:t>
      </w:r>
      <w:r w:rsidR="004D4082" w:rsidRPr="009E7997">
        <w:rPr>
          <w:rFonts w:asciiTheme="minorBidi" w:hAnsiTheme="minorBidi"/>
          <w:sz w:val="24"/>
          <w:szCs w:val="24"/>
        </w:rPr>
        <w:t>issues?</w:t>
      </w:r>
    </w:p>
    <w:p w:rsidR="000B40DD" w:rsidRPr="009E7997" w:rsidRDefault="000B40DD" w:rsidP="00B000DD">
      <w:pPr>
        <w:pStyle w:val="NoSpacing"/>
        <w:bidi w:val="0"/>
        <w:jc w:val="both"/>
        <w:rPr>
          <w:rFonts w:asciiTheme="minorBidi" w:hAnsiTheme="minorBidi"/>
          <w:sz w:val="24"/>
          <w:szCs w:val="24"/>
        </w:rPr>
      </w:pPr>
    </w:p>
    <w:p w:rsidR="00A21F86" w:rsidRPr="009E7997" w:rsidRDefault="00651238" w:rsidP="00B000DD">
      <w:pPr>
        <w:pStyle w:val="NoSpacing"/>
        <w:bidi w:val="0"/>
        <w:jc w:val="both"/>
        <w:rPr>
          <w:rFonts w:asciiTheme="minorBidi" w:hAnsiTheme="minorBidi"/>
          <w:sz w:val="24"/>
          <w:szCs w:val="24"/>
        </w:rPr>
      </w:pPr>
      <w:r w:rsidRPr="009E7997">
        <w:rPr>
          <w:rFonts w:asciiTheme="minorBidi" w:hAnsiTheme="minorBidi"/>
          <w:b/>
          <w:bCs/>
          <w:sz w:val="24"/>
          <w:szCs w:val="24"/>
        </w:rPr>
        <w:t xml:space="preserve">Understanding Korach </w:t>
      </w:r>
    </w:p>
    <w:p w:rsidR="004D4082" w:rsidRPr="009E7997" w:rsidRDefault="004D4082" w:rsidP="00B000DD">
      <w:pPr>
        <w:pStyle w:val="NoSpacing"/>
        <w:bidi w:val="0"/>
        <w:jc w:val="both"/>
        <w:rPr>
          <w:rFonts w:asciiTheme="minorBidi" w:hAnsiTheme="minorBidi"/>
          <w:sz w:val="24"/>
          <w:szCs w:val="24"/>
        </w:rPr>
      </w:pPr>
    </w:p>
    <w:p w:rsidR="003D1E28" w:rsidRPr="009E7997" w:rsidRDefault="002B0102" w:rsidP="00B4275D">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To better understand the </w:t>
      </w:r>
      <w:r w:rsidR="00A206EF" w:rsidRPr="009E7997">
        <w:rPr>
          <w:rFonts w:asciiTheme="minorBidi" w:hAnsiTheme="minorBidi"/>
          <w:sz w:val="24"/>
          <w:szCs w:val="24"/>
        </w:rPr>
        <w:t>Mishna</w:t>
      </w:r>
      <w:r w:rsidRPr="009E7997">
        <w:rPr>
          <w:rFonts w:asciiTheme="minorBidi" w:hAnsiTheme="minorBidi"/>
          <w:sz w:val="24"/>
          <w:szCs w:val="24"/>
        </w:rPr>
        <w:t>'s lesson we must take a deep</w:t>
      </w:r>
      <w:r w:rsidR="00B4275D" w:rsidRPr="009E7997">
        <w:rPr>
          <w:rFonts w:asciiTheme="minorBidi" w:hAnsiTheme="minorBidi"/>
          <w:sz w:val="24"/>
          <w:szCs w:val="24"/>
        </w:rPr>
        <w:t>er</w:t>
      </w:r>
      <w:r w:rsidRPr="009E7997">
        <w:rPr>
          <w:rFonts w:asciiTheme="minorBidi" w:hAnsiTheme="minorBidi"/>
          <w:sz w:val="24"/>
          <w:szCs w:val="24"/>
        </w:rPr>
        <w:t xml:space="preserve"> look at the nature of Korach's rebellion</w:t>
      </w:r>
      <w:r w:rsidR="00C41FAA" w:rsidRPr="009E7997">
        <w:rPr>
          <w:rFonts w:asciiTheme="minorBidi" w:hAnsiTheme="minorBidi"/>
          <w:sz w:val="24"/>
          <w:szCs w:val="24"/>
        </w:rPr>
        <w:t xml:space="preserve">, as told in </w:t>
      </w:r>
      <w:r w:rsidR="00C41FAA" w:rsidRPr="009E7997">
        <w:rPr>
          <w:rFonts w:asciiTheme="minorBidi" w:hAnsiTheme="minorBidi"/>
          <w:i/>
          <w:iCs/>
          <w:sz w:val="24"/>
          <w:szCs w:val="24"/>
        </w:rPr>
        <w:t>Bamidbar</w:t>
      </w:r>
      <w:r w:rsidR="00C41FAA" w:rsidRPr="009E7997">
        <w:rPr>
          <w:rFonts w:asciiTheme="minorBidi" w:hAnsiTheme="minorBidi"/>
          <w:sz w:val="24"/>
          <w:szCs w:val="24"/>
        </w:rPr>
        <w:t xml:space="preserve"> 16-17</w:t>
      </w:r>
      <w:r w:rsidRPr="009E7997">
        <w:rPr>
          <w:rFonts w:asciiTheme="minorBidi" w:hAnsiTheme="minorBidi"/>
          <w:sz w:val="24"/>
          <w:szCs w:val="24"/>
        </w:rPr>
        <w:t>.</w:t>
      </w:r>
      <w:r w:rsidR="00B71693" w:rsidRPr="009E7997">
        <w:rPr>
          <w:rFonts w:asciiTheme="minorBidi" w:hAnsiTheme="minorBidi"/>
          <w:sz w:val="24"/>
          <w:szCs w:val="24"/>
        </w:rPr>
        <w:t xml:space="preserve"> </w:t>
      </w:r>
      <w:r w:rsidR="003D1E28" w:rsidRPr="009E7997">
        <w:rPr>
          <w:rFonts w:asciiTheme="minorBidi" w:hAnsiTheme="minorBidi"/>
          <w:sz w:val="24"/>
          <w:szCs w:val="24"/>
        </w:rPr>
        <w:t xml:space="preserve">Understanding the Korach episode is important for a number of reasons. </w:t>
      </w:r>
      <w:r w:rsidR="00B4275D" w:rsidRPr="009E7997">
        <w:rPr>
          <w:rFonts w:asciiTheme="minorBidi" w:hAnsiTheme="minorBidi"/>
          <w:sz w:val="24"/>
          <w:szCs w:val="24"/>
        </w:rPr>
        <w:t>It is</w:t>
      </w:r>
      <w:r w:rsidR="003D1E28" w:rsidRPr="009E7997">
        <w:rPr>
          <w:rFonts w:asciiTheme="minorBidi" w:hAnsiTheme="minorBidi"/>
          <w:sz w:val="24"/>
          <w:szCs w:val="24"/>
        </w:rPr>
        <w:t xml:space="preserve"> the </w:t>
      </w:r>
      <w:r w:rsidR="00B4275D" w:rsidRPr="009E7997">
        <w:rPr>
          <w:rFonts w:asciiTheme="minorBidi" w:hAnsiTheme="minorBidi"/>
          <w:sz w:val="24"/>
          <w:szCs w:val="24"/>
        </w:rPr>
        <w:t>biblical basis for the Talmudic mandate</w:t>
      </w:r>
      <w:r w:rsidR="00687D70" w:rsidRPr="009E7997">
        <w:rPr>
          <w:rFonts w:asciiTheme="minorBidi" w:hAnsiTheme="minorBidi"/>
          <w:sz w:val="24"/>
          <w:szCs w:val="24"/>
        </w:rPr>
        <w:t xml:space="preserve"> </w:t>
      </w:r>
      <w:r w:rsidR="00687D70" w:rsidRPr="009E7997">
        <w:rPr>
          <w:rFonts w:asciiTheme="minorBidi" w:hAnsiTheme="minorBidi"/>
          <w:i/>
          <w:iCs/>
          <w:sz w:val="24"/>
          <w:szCs w:val="24"/>
        </w:rPr>
        <w:t>"Ein machazikin be-machaloket</w:t>
      </w:r>
      <w:r w:rsidR="00687D70" w:rsidRPr="009E7997">
        <w:rPr>
          <w:rFonts w:asciiTheme="minorBidi" w:hAnsiTheme="minorBidi"/>
          <w:sz w:val="24"/>
          <w:szCs w:val="24"/>
        </w:rPr>
        <w:t xml:space="preserve">,” “We do not hold on to controversy.” </w:t>
      </w:r>
      <w:r w:rsidR="00B4275D" w:rsidRPr="009E7997">
        <w:rPr>
          <w:rFonts w:asciiTheme="minorBidi" w:hAnsiTheme="minorBidi"/>
          <w:sz w:val="24"/>
          <w:szCs w:val="24"/>
        </w:rPr>
        <w:t>(S</w:t>
      </w:r>
      <w:r w:rsidR="004D4082" w:rsidRPr="009E7997">
        <w:rPr>
          <w:rFonts w:asciiTheme="minorBidi" w:hAnsiTheme="minorBidi"/>
          <w:sz w:val="24"/>
          <w:szCs w:val="24"/>
        </w:rPr>
        <w:t xml:space="preserve">ee </w:t>
      </w:r>
      <w:r w:rsidR="00B4275D" w:rsidRPr="009E7997">
        <w:rPr>
          <w:rFonts w:asciiTheme="minorBidi" w:hAnsiTheme="minorBidi"/>
          <w:sz w:val="24"/>
          <w:szCs w:val="24"/>
        </w:rPr>
        <w:t xml:space="preserve">our </w:t>
      </w:r>
      <w:r w:rsidR="004D4082" w:rsidRPr="009E7997">
        <w:rPr>
          <w:rFonts w:asciiTheme="minorBidi" w:hAnsiTheme="minorBidi"/>
          <w:sz w:val="24"/>
          <w:szCs w:val="24"/>
        </w:rPr>
        <w:t>previous lesson</w:t>
      </w:r>
      <w:r w:rsidR="00B4275D" w:rsidRPr="009E7997">
        <w:rPr>
          <w:rFonts w:asciiTheme="minorBidi" w:hAnsiTheme="minorBidi"/>
          <w:sz w:val="24"/>
          <w:szCs w:val="24"/>
        </w:rPr>
        <w:t>.</w:t>
      </w:r>
      <w:r w:rsidR="004D4082" w:rsidRPr="009E7997">
        <w:rPr>
          <w:rFonts w:asciiTheme="minorBidi" w:hAnsiTheme="minorBidi"/>
          <w:sz w:val="24"/>
          <w:szCs w:val="24"/>
        </w:rPr>
        <w:t>)</w:t>
      </w:r>
      <w:r w:rsidR="00B4275D" w:rsidRPr="009E7997">
        <w:rPr>
          <w:rFonts w:asciiTheme="minorBidi" w:hAnsiTheme="minorBidi"/>
          <w:sz w:val="24"/>
          <w:szCs w:val="24"/>
        </w:rPr>
        <w:t xml:space="preserve"> I</w:t>
      </w:r>
      <w:r w:rsidR="003D1E28" w:rsidRPr="009E7997">
        <w:rPr>
          <w:rFonts w:asciiTheme="minorBidi" w:hAnsiTheme="minorBidi"/>
          <w:sz w:val="24"/>
          <w:szCs w:val="24"/>
        </w:rPr>
        <w:t xml:space="preserve">t is also the archetypical case provided by the </w:t>
      </w:r>
      <w:r w:rsidR="00A206EF" w:rsidRPr="009E7997">
        <w:rPr>
          <w:rFonts w:asciiTheme="minorBidi" w:hAnsiTheme="minorBidi"/>
          <w:sz w:val="24"/>
          <w:szCs w:val="24"/>
        </w:rPr>
        <w:t>Mishna</w:t>
      </w:r>
      <w:r w:rsidR="003D1E28" w:rsidRPr="009E7997">
        <w:rPr>
          <w:rFonts w:asciiTheme="minorBidi" w:hAnsiTheme="minorBidi"/>
          <w:sz w:val="24"/>
          <w:szCs w:val="24"/>
        </w:rPr>
        <w:t xml:space="preserve"> for a dispute waged with unholy motives.</w:t>
      </w:r>
      <w:r w:rsidR="00B71693" w:rsidRPr="009E7997">
        <w:rPr>
          <w:rFonts w:asciiTheme="minorBidi" w:hAnsiTheme="minorBidi"/>
          <w:sz w:val="24"/>
          <w:szCs w:val="24"/>
        </w:rPr>
        <w:t xml:space="preserve"> </w:t>
      </w:r>
      <w:r w:rsidR="003D1E28" w:rsidRPr="009E7997">
        <w:rPr>
          <w:rFonts w:asciiTheme="minorBidi" w:hAnsiTheme="minorBidi"/>
          <w:sz w:val="24"/>
          <w:szCs w:val="24"/>
        </w:rPr>
        <w:t xml:space="preserve">Understanding the episode will </w:t>
      </w:r>
      <w:r w:rsidR="00B4275D" w:rsidRPr="009E7997">
        <w:rPr>
          <w:rFonts w:asciiTheme="minorBidi" w:hAnsiTheme="minorBidi"/>
          <w:sz w:val="24"/>
          <w:szCs w:val="24"/>
        </w:rPr>
        <w:t>help us uncover</w:t>
      </w:r>
      <w:r w:rsidR="003D1E28" w:rsidRPr="009E7997">
        <w:rPr>
          <w:rFonts w:asciiTheme="minorBidi" w:hAnsiTheme="minorBidi"/>
          <w:sz w:val="24"/>
          <w:szCs w:val="24"/>
        </w:rPr>
        <w:t xml:space="preserve"> the root causes </w:t>
      </w:r>
      <w:r w:rsidR="00B4275D" w:rsidRPr="009E7997">
        <w:rPr>
          <w:rFonts w:asciiTheme="minorBidi" w:hAnsiTheme="minorBidi"/>
          <w:sz w:val="24"/>
          <w:szCs w:val="24"/>
        </w:rPr>
        <w:t>of these types of disputes</w:t>
      </w:r>
      <w:r w:rsidR="003D1E28" w:rsidRPr="009E7997">
        <w:rPr>
          <w:rFonts w:asciiTheme="minorBidi" w:hAnsiTheme="minorBidi"/>
          <w:sz w:val="24"/>
          <w:szCs w:val="24"/>
        </w:rPr>
        <w:t xml:space="preserve"> and enable </w:t>
      </w:r>
      <w:r w:rsidR="00B4275D" w:rsidRPr="009E7997">
        <w:rPr>
          <w:rFonts w:asciiTheme="minorBidi" w:hAnsiTheme="minorBidi"/>
          <w:sz w:val="24"/>
          <w:szCs w:val="24"/>
        </w:rPr>
        <w:t>us</w:t>
      </w:r>
      <w:r w:rsidR="003D1E28" w:rsidRPr="009E7997">
        <w:rPr>
          <w:rFonts w:asciiTheme="minorBidi" w:hAnsiTheme="minorBidi"/>
          <w:sz w:val="24"/>
          <w:szCs w:val="24"/>
        </w:rPr>
        <w:t xml:space="preserve"> to identify </w:t>
      </w:r>
      <w:r w:rsidR="004D4082" w:rsidRPr="009E7997">
        <w:rPr>
          <w:rFonts w:asciiTheme="minorBidi" w:hAnsiTheme="minorBidi"/>
          <w:sz w:val="24"/>
          <w:szCs w:val="24"/>
        </w:rPr>
        <w:t xml:space="preserve">an unhealthy </w:t>
      </w:r>
      <w:r w:rsidR="00B4275D" w:rsidRPr="009E7997">
        <w:rPr>
          <w:rFonts w:asciiTheme="minorBidi" w:hAnsiTheme="minorBidi"/>
          <w:sz w:val="24"/>
          <w:szCs w:val="24"/>
        </w:rPr>
        <w:t>argument</w:t>
      </w:r>
      <w:r w:rsidR="003D1E28" w:rsidRPr="009E7997">
        <w:rPr>
          <w:rFonts w:asciiTheme="minorBidi" w:hAnsiTheme="minorBidi"/>
          <w:sz w:val="24"/>
          <w:szCs w:val="24"/>
        </w:rPr>
        <w:t xml:space="preserve"> as it is forming.</w:t>
      </w:r>
      <w:r w:rsidR="00B71693" w:rsidRPr="009E7997">
        <w:rPr>
          <w:rFonts w:asciiTheme="minorBidi" w:hAnsiTheme="minorBidi"/>
          <w:sz w:val="24"/>
          <w:szCs w:val="24"/>
        </w:rPr>
        <w:t xml:space="preserve"> </w:t>
      </w:r>
      <w:r w:rsidR="003D1E28" w:rsidRPr="009E7997">
        <w:rPr>
          <w:rFonts w:asciiTheme="minorBidi" w:hAnsiTheme="minorBidi"/>
          <w:sz w:val="24"/>
          <w:szCs w:val="24"/>
        </w:rPr>
        <w:t>Secondly, understanding the context m</w:t>
      </w:r>
      <w:r w:rsidR="00B4275D" w:rsidRPr="009E7997">
        <w:rPr>
          <w:rFonts w:asciiTheme="minorBidi" w:hAnsiTheme="minorBidi"/>
          <w:sz w:val="24"/>
          <w:szCs w:val="24"/>
        </w:rPr>
        <w:t>ay</w:t>
      </w:r>
      <w:r w:rsidR="003D1E28" w:rsidRPr="009E7997">
        <w:rPr>
          <w:rFonts w:asciiTheme="minorBidi" w:hAnsiTheme="minorBidi"/>
          <w:sz w:val="24"/>
          <w:szCs w:val="24"/>
        </w:rPr>
        <w:t xml:space="preserve"> help us det</w:t>
      </w:r>
      <w:r w:rsidR="00B4275D" w:rsidRPr="009E7997">
        <w:rPr>
          <w:rFonts w:asciiTheme="minorBidi" w:hAnsiTheme="minorBidi"/>
          <w:sz w:val="24"/>
          <w:szCs w:val="24"/>
        </w:rPr>
        <w:t>ermine what aspects should</w:t>
      </w:r>
      <w:r w:rsidR="004D4082" w:rsidRPr="009E7997">
        <w:rPr>
          <w:rFonts w:asciiTheme="minorBidi" w:hAnsiTheme="minorBidi"/>
          <w:sz w:val="24"/>
          <w:szCs w:val="24"/>
        </w:rPr>
        <w:t xml:space="preserve"> be considered forbidden </w:t>
      </w:r>
      <w:r w:rsidR="00B4275D" w:rsidRPr="009E7997">
        <w:rPr>
          <w:rFonts w:asciiTheme="minorBidi" w:hAnsiTheme="minorBidi"/>
          <w:sz w:val="24"/>
          <w:szCs w:val="24"/>
        </w:rPr>
        <w:t xml:space="preserve">because they lead </w:t>
      </w:r>
      <w:r w:rsidR="004D4082" w:rsidRPr="009E7997">
        <w:rPr>
          <w:rFonts w:asciiTheme="minorBidi" w:hAnsiTheme="minorBidi"/>
          <w:sz w:val="24"/>
          <w:szCs w:val="24"/>
        </w:rPr>
        <w:t>to the destructive consequences which his rebellion met.</w:t>
      </w:r>
    </w:p>
    <w:p w:rsidR="003D1E28" w:rsidRPr="009E7997" w:rsidRDefault="003D1E28" w:rsidP="00B000DD">
      <w:pPr>
        <w:pStyle w:val="NoSpacing"/>
        <w:bidi w:val="0"/>
        <w:jc w:val="both"/>
        <w:rPr>
          <w:rFonts w:asciiTheme="minorBidi" w:hAnsiTheme="minorBidi"/>
          <w:sz w:val="24"/>
          <w:szCs w:val="24"/>
        </w:rPr>
      </w:pPr>
    </w:p>
    <w:p w:rsidR="00EB72A2" w:rsidRPr="009E7997" w:rsidRDefault="002B0102" w:rsidP="00682B12">
      <w:pPr>
        <w:pStyle w:val="NoSpacing"/>
        <w:bidi w:val="0"/>
        <w:ind w:firstLine="720"/>
        <w:jc w:val="both"/>
        <w:rPr>
          <w:rFonts w:asciiTheme="minorBidi" w:hAnsiTheme="minorBidi"/>
          <w:sz w:val="24"/>
          <w:szCs w:val="24"/>
          <w:rtl/>
        </w:rPr>
      </w:pPr>
      <w:r w:rsidRPr="009E7997">
        <w:rPr>
          <w:rFonts w:asciiTheme="minorBidi" w:hAnsiTheme="minorBidi"/>
          <w:sz w:val="24"/>
          <w:szCs w:val="24"/>
        </w:rPr>
        <w:t xml:space="preserve">The commentators debate the </w:t>
      </w:r>
      <w:r w:rsidR="00B4275D" w:rsidRPr="009E7997">
        <w:rPr>
          <w:rFonts w:asciiTheme="minorBidi" w:hAnsiTheme="minorBidi"/>
          <w:sz w:val="24"/>
          <w:szCs w:val="24"/>
        </w:rPr>
        <w:t>motives that lie</w:t>
      </w:r>
      <w:r w:rsidR="003D1E28" w:rsidRPr="009E7997">
        <w:rPr>
          <w:rFonts w:asciiTheme="minorBidi" w:hAnsiTheme="minorBidi"/>
          <w:sz w:val="24"/>
          <w:szCs w:val="24"/>
        </w:rPr>
        <w:t xml:space="preserve"> behind Korach's </w:t>
      </w:r>
      <w:r w:rsidR="005819B2" w:rsidRPr="009E7997">
        <w:rPr>
          <w:rFonts w:asciiTheme="minorBidi" w:hAnsiTheme="minorBidi"/>
          <w:sz w:val="24"/>
          <w:szCs w:val="24"/>
        </w:rPr>
        <w:t>rebellion.</w:t>
      </w:r>
      <w:r w:rsidR="00B71693" w:rsidRPr="009E7997">
        <w:rPr>
          <w:rFonts w:asciiTheme="minorBidi" w:hAnsiTheme="minorBidi"/>
          <w:sz w:val="24"/>
          <w:szCs w:val="24"/>
        </w:rPr>
        <w:t xml:space="preserve"> </w:t>
      </w:r>
      <w:r w:rsidR="00EB72A2" w:rsidRPr="009E7997">
        <w:rPr>
          <w:rFonts w:asciiTheme="minorBidi" w:hAnsiTheme="minorBidi"/>
          <w:sz w:val="24"/>
          <w:szCs w:val="24"/>
        </w:rPr>
        <w:t xml:space="preserve">The </w:t>
      </w:r>
      <w:r w:rsidR="004D4082" w:rsidRPr="009E7997">
        <w:rPr>
          <w:rFonts w:asciiTheme="minorBidi" w:hAnsiTheme="minorBidi"/>
          <w:sz w:val="24"/>
          <w:szCs w:val="24"/>
        </w:rPr>
        <w:t xml:space="preserve">sources seem </w:t>
      </w:r>
      <w:r w:rsidR="00EB72A2" w:rsidRPr="009E7997">
        <w:rPr>
          <w:rFonts w:asciiTheme="minorBidi" w:hAnsiTheme="minorBidi"/>
          <w:sz w:val="24"/>
          <w:szCs w:val="24"/>
        </w:rPr>
        <w:t>to present different moti</w:t>
      </w:r>
      <w:r w:rsidR="00AF47E0" w:rsidRPr="009E7997">
        <w:rPr>
          <w:rFonts w:asciiTheme="minorBidi" w:hAnsiTheme="minorBidi"/>
          <w:sz w:val="24"/>
          <w:szCs w:val="24"/>
        </w:rPr>
        <w:t>ves</w:t>
      </w:r>
      <w:r w:rsidR="00EB72A2" w:rsidRPr="009E7997">
        <w:rPr>
          <w:rFonts w:asciiTheme="minorBidi" w:hAnsiTheme="minorBidi"/>
          <w:sz w:val="24"/>
          <w:szCs w:val="24"/>
        </w:rPr>
        <w:t xml:space="preserve"> for the disagreement</w:t>
      </w:r>
      <w:r w:rsidR="004D4082" w:rsidRPr="009E7997">
        <w:rPr>
          <w:rFonts w:asciiTheme="minorBidi" w:hAnsiTheme="minorBidi"/>
          <w:sz w:val="24"/>
          <w:szCs w:val="24"/>
        </w:rPr>
        <w:t>, some focusing on greed and personal ambition, others focusing on religious differences</w:t>
      </w:r>
      <w:r w:rsidR="0061342F" w:rsidRPr="009E7997">
        <w:rPr>
          <w:rFonts w:asciiTheme="minorBidi" w:hAnsiTheme="minorBidi"/>
          <w:sz w:val="24"/>
          <w:szCs w:val="24"/>
        </w:rPr>
        <w:t xml:space="preserve"> </w:t>
      </w:r>
      <w:r w:rsidR="00B4275D" w:rsidRPr="009E7997">
        <w:rPr>
          <w:rFonts w:asciiTheme="minorBidi" w:hAnsiTheme="minorBidi"/>
          <w:sz w:val="24"/>
          <w:szCs w:val="24"/>
        </w:rPr>
        <w:t xml:space="preserve">with Moshe. Indeed, </w:t>
      </w:r>
      <w:r w:rsidR="00682B12" w:rsidRPr="009E7997">
        <w:rPr>
          <w:rFonts w:asciiTheme="minorBidi" w:hAnsiTheme="minorBidi"/>
          <w:sz w:val="24"/>
          <w:szCs w:val="24"/>
        </w:rPr>
        <w:t xml:space="preserve">in </w:t>
      </w:r>
      <w:r w:rsidR="00682B12" w:rsidRPr="009E7997">
        <w:rPr>
          <w:rFonts w:asciiTheme="minorBidi" w:hAnsiTheme="minorBidi"/>
          <w:i/>
          <w:iCs/>
          <w:sz w:val="24"/>
          <w:szCs w:val="24"/>
        </w:rPr>
        <w:t>Reflections of the Rav</w:t>
      </w:r>
      <w:r w:rsidR="00682B12" w:rsidRPr="009E7997">
        <w:rPr>
          <w:rFonts w:asciiTheme="minorBidi" w:hAnsiTheme="minorBidi"/>
          <w:sz w:val="24"/>
          <w:szCs w:val="24"/>
        </w:rPr>
        <w:t xml:space="preserve"> by Rabbi Abraham </w:t>
      </w:r>
      <w:r w:rsidR="00682B12" w:rsidRPr="009E7997">
        <w:rPr>
          <w:rFonts w:asciiTheme="minorBidi" w:hAnsiTheme="minorBidi"/>
          <w:sz w:val="24"/>
          <w:szCs w:val="24"/>
        </w:rPr>
        <w:lastRenderedPageBreak/>
        <w:t xml:space="preserve">R. Besdin, he dedicates a chapter (XIII, p. 139 ff.) to </w:t>
      </w:r>
      <w:r w:rsidR="00B4275D" w:rsidRPr="009E7997">
        <w:rPr>
          <w:rFonts w:asciiTheme="minorBidi" w:hAnsiTheme="minorBidi"/>
          <w:sz w:val="24"/>
          <w:szCs w:val="24"/>
        </w:rPr>
        <w:t>Rav Joseph B.</w:t>
      </w:r>
      <w:r w:rsidR="00EB72A2" w:rsidRPr="009E7997">
        <w:rPr>
          <w:rFonts w:asciiTheme="minorBidi" w:hAnsiTheme="minorBidi"/>
          <w:sz w:val="24"/>
          <w:szCs w:val="24"/>
        </w:rPr>
        <w:t xml:space="preserve"> Soloveitchik</w:t>
      </w:r>
      <w:r w:rsidR="00682B12" w:rsidRPr="009E7997">
        <w:rPr>
          <w:rFonts w:asciiTheme="minorBidi" w:hAnsiTheme="minorBidi"/>
          <w:sz w:val="24"/>
          <w:szCs w:val="24"/>
        </w:rPr>
        <w:t>’s view of Korach’s revolt, “The ‘Common-Sense’ Rebellion against Torah Authority.”</w:t>
      </w:r>
    </w:p>
    <w:p w:rsidR="00EB72A2" w:rsidRPr="009E7997" w:rsidRDefault="00EB72A2" w:rsidP="00B000DD">
      <w:pPr>
        <w:pStyle w:val="NoSpacing"/>
        <w:bidi w:val="0"/>
        <w:jc w:val="both"/>
        <w:rPr>
          <w:rFonts w:asciiTheme="minorBidi" w:hAnsiTheme="minorBidi"/>
          <w:sz w:val="24"/>
          <w:szCs w:val="24"/>
        </w:rPr>
      </w:pPr>
    </w:p>
    <w:p w:rsidR="00996738" w:rsidRPr="009E7997" w:rsidRDefault="0061342F" w:rsidP="0093255A">
      <w:pPr>
        <w:pStyle w:val="NoSpacing"/>
        <w:bidi w:val="0"/>
        <w:ind w:firstLine="720"/>
        <w:jc w:val="both"/>
        <w:rPr>
          <w:rStyle w:val="apple-converted-space"/>
          <w:rFonts w:asciiTheme="minorBidi" w:hAnsiTheme="minorBidi"/>
          <w:color w:val="000000"/>
          <w:sz w:val="24"/>
          <w:szCs w:val="24"/>
        </w:rPr>
      </w:pPr>
      <w:r w:rsidRPr="009E7997">
        <w:rPr>
          <w:rFonts w:asciiTheme="minorBidi" w:hAnsiTheme="minorBidi"/>
          <w:sz w:val="24"/>
          <w:szCs w:val="24"/>
        </w:rPr>
        <w:t>In fact,</w:t>
      </w:r>
      <w:r w:rsidR="003747DC" w:rsidRPr="009E7997">
        <w:rPr>
          <w:rFonts w:asciiTheme="minorBidi" w:hAnsiTheme="minorBidi"/>
          <w:sz w:val="24"/>
          <w:szCs w:val="24"/>
        </w:rPr>
        <w:t xml:space="preserve"> </w:t>
      </w:r>
      <w:r w:rsidRPr="009E7997">
        <w:rPr>
          <w:rFonts w:asciiTheme="minorBidi" w:hAnsiTheme="minorBidi"/>
          <w:sz w:val="24"/>
          <w:szCs w:val="24"/>
        </w:rPr>
        <w:t>a</w:t>
      </w:r>
      <w:r w:rsidR="00F058BD" w:rsidRPr="009E7997">
        <w:rPr>
          <w:rFonts w:asciiTheme="minorBidi" w:hAnsiTheme="minorBidi"/>
          <w:sz w:val="24"/>
          <w:szCs w:val="24"/>
        </w:rPr>
        <w:t xml:space="preserve"> look at </w:t>
      </w:r>
      <w:r w:rsidR="00682B12" w:rsidRPr="009E7997">
        <w:rPr>
          <w:rFonts w:asciiTheme="minorBidi" w:hAnsiTheme="minorBidi"/>
          <w:sz w:val="24"/>
          <w:szCs w:val="24"/>
        </w:rPr>
        <w:t xml:space="preserve">the text </w:t>
      </w:r>
      <w:r w:rsidR="00F058BD" w:rsidRPr="009E7997">
        <w:rPr>
          <w:rFonts w:asciiTheme="minorBidi" w:hAnsiTheme="minorBidi"/>
          <w:sz w:val="24"/>
          <w:szCs w:val="24"/>
        </w:rPr>
        <w:t xml:space="preserve">reveals that Korach and his entourage include a motley crew of individuals with different </w:t>
      </w:r>
      <w:r w:rsidRPr="009E7997">
        <w:rPr>
          <w:rFonts w:asciiTheme="minorBidi" w:hAnsiTheme="minorBidi"/>
          <w:sz w:val="24"/>
          <w:szCs w:val="24"/>
        </w:rPr>
        <w:t>causes</w:t>
      </w:r>
      <w:r w:rsidR="00F058BD" w:rsidRPr="009E7997">
        <w:rPr>
          <w:rFonts w:asciiTheme="minorBidi" w:hAnsiTheme="minorBidi"/>
          <w:sz w:val="24"/>
          <w:szCs w:val="24"/>
        </w:rPr>
        <w:t>.</w:t>
      </w:r>
      <w:r w:rsidR="00B71693" w:rsidRPr="009E7997">
        <w:rPr>
          <w:rFonts w:asciiTheme="minorBidi" w:hAnsiTheme="minorBidi"/>
          <w:sz w:val="24"/>
          <w:szCs w:val="24"/>
        </w:rPr>
        <w:t xml:space="preserve"> </w:t>
      </w:r>
      <w:r w:rsidR="00682B12" w:rsidRPr="009E7997">
        <w:rPr>
          <w:rFonts w:asciiTheme="minorBidi" w:hAnsiTheme="minorBidi"/>
          <w:color w:val="000000"/>
          <w:sz w:val="24"/>
          <w:szCs w:val="24"/>
        </w:rPr>
        <w:t>Korach</w:t>
      </w:r>
      <w:r w:rsidR="00F058BD" w:rsidRPr="009E7997">
        <w:rPr>
          <w:rFonts w:asciiTheme="minorBidi" w:hAnsiTheme="minorBidi"/>
          <w:color w:val="000000"/>
          <w:sz w:val="24"/>
          <w:szCs w:val="24"/>
        </w:rPr>
        <w:t xml:space="preserve"> is joined by </w:t>
      </w:r>
      <w:r w:rsidR="00687D70" w:rsidRPr="009E7997">
        <w:rPr>
          <w:rFonts w:asciiTheme="minorBidi" w:hAnsiTheme="minorBidi"/>
          <w:color w:val="000000"/>
          <w:sz w:val="24"/>
          <w:szCs w:val="24"/>
        </w:rPr>
        <w:t>prominent Reubenites</w:t>
      </w:r>
      <w:r w:rsidR="00682B12" w:rsidRPr="009E7997">
        <w:rPr>
          <w:rFonts w:asciiTheme="minorBidi" w:hAnsiTheme="minorBidi"/>
          <w:color w:val="000000"/>
          <w:sz w:val="24"/>
          <w:szCs w:val="24"/>
        </w:rPr>
        <w:t>,</w:t>
      </w:r>
      <w:r w:rsidR="00687D70" w:rsidRPr="009E7997">
        <w:rPr>
          <w:rFonts w:asciiTheme="minorBidi" w:hAnsiTheme="minorBidi"/>
          <w:color w:val="000000"/>
          <w:sz w:val="24"/>
          <w:szCs w:val="24"/>
        </w:rPr>
        <w:t xml:space="preserve"> a</w:t>
      </w:r>
      <w:r w:rsidR="0079113D" w:rsidRPr="009E7997">
        <w:rPr>
          <w:rFonts w:asciiTheme="minorBidi" w:hAnsiTheme="minorBidi"/>
          <w:color w:val="000000"/>
          <w:sz w:val="24"/>
          <w:szCs w:val="24"/>
        </w:rPr>
        <w:t>s well as two hundred and fifty leaders of Israel</w:t>
      </w:r>
      <w:r w:rsidR="00996738" w:rsidRPr="009E7997">
        <w:rPr>
          <w:rFonts w:asciiTheme="minorBidi" w:hAnsiTheme="minorBidi"/>
          <w:color w:val="000000"/>
          <w:sz w:val="24"/>
          <w:szCs w:val="24"/>
        </w:rPr>
        <w:t>.</w:t>
      </w:r>
      <w:r w:rsidR="00B71693" w:rsidRPr="009E7997">
        <w:rPr>
          <w:rFonts w:asciiTheme="minorBidi" w:hAnsiTheme="minorBidi"/>
          <w:color w:val="000000"/>
          <w:sz w:val="24"/>
          <w:szCs w:val="24"/>
        </w:rPr>
        <w:t xml:space="preserve"> </w:t>
      </w:r>
      <w:r w:rsidR="00996738" w:rsidRPr="009E7997">
        <w:rPr>
          <w:rFonts w:asciiTheme="minorBidi" w:hAnsiTheme="minorBidi"/>
          <w:color w:val="000000"/>
          <w:sz w:val="24"/>
          <w:szCs w:val="24"/>
        </w:rPr>
        <w:t>Their claims even seem to have some noble intentions, as they declare to Moshe and Aharon</w:t>
      </w:r>
      <w:r w:rsidR="0079113D" w:rsidRPr="009E7997">
        <w:rPr>
          <w:rFonts w:asciiTheme="minorBidi" w:hAnsiTheme="minorBidi"/>
          <w:color w:val="000000"/>
          <w:sz w:val="24"/>
          <w:szCs w:val="24"/>
        </w:rPr>
        <w:t xml:space="preserve"> </w:t>
      </w:r>
      <w:r w:rsidR="00682B12" w:rsidRPr="009E7997">
        <w:rPr>
          <w:rFonts w:asciiTheme="minorBidi" w:hAnsiTheme="minorBidi"/>
          <w:color w:val="000000"/>
          <w:sz w:val="24"/>
          <w:szCs w:val="24"/>
        </w:rPr>
        <w:t>(</w:t>
      </w:r>
      <w:r w:rsidR="00687D70" w:rsidRPr="009E7997">
        <w:rPr>
          <w:rFonts w:asciiTheme="minorBidi" w:hAnsiTheme="minorBidi"/>
          <w:color w:val="000000"/>
          <w:sz w:val="24"/>
          <w:szCs w:val="24"/>
        </w:rPr>
        <w:t>16:3)</w:t>
      </w:r>
      <w:r w:rsidR="00023D58" w:rsidRPr="009E7997">
        <w:rPr>
          <w:rFonts w:asciiTheme="minorBidi" w:hAnsiTheme="minorBidi"/>
          <w:color w:val="000000"/>
          <w:sz w:val="24"/>
          <w:szCs w:val="24"/>
        </w:rPr>
        <w:t>:</w:t>
      </w:r>
      <w:r w:rsidR="00682B12" w:rsidRPr="009E7997">
        <w:rPr>
          <w:rFonts w:asciiTheme="minorBidi" w:hAnsiTheme="minorBidi"/>
          <w:color w:val="000000"/>
          <w:sz w:val="24"/>
          <w:szCs w:val="24"/>
        </w:rPr>
        <w:t xml:space="preserve"> </w:t>
      </w:r>
      <w:r w:rsidR="0079113D" w:rsidRPr="009E7997">
        <w:rPr>
          <w:rFonts w:asciiTheme="minorBidi" w:hAnsiTheme="minorBidi"/>
          <w:color w:val="000000"/>
          <w:sz w:val="24"/>
          <w:szCs w:val="24"/>
        </w:rPr>
        <w:t>"</w:t>
      </w:r>
      <w:bookmarkStart w:id="1" w:name="P4195"/>
      <w:bookmarkEnd w:id="1"/>
      <w:r w:rsidR="00687D70" w:rsidRPr="009E7997">
        <w:rPr>
          <w:rFonts w:asciiTheme="minorBidi" w:hAnsiTheme="minorBidi"/>
          <w:sz w:val="24"/>
          <w:szCs w:val="24"/>
        </w:rPr>
        <w:t xml:space="preserve">You have gone too far, for the entire company is holy, and God is in </w:t>
      </w:r>
      <w:r w:rsidR="00C47E7F" w:rsidRPr="009E7997">
        <w:rPr>
          <w:rFonts w:asciiTheme="minorBidi" w:hAnsiTheme="minorBidi"/>
          <w:sz w:val="24"/>
          <w:szCs w:val="24"/>
        </w:rPr>
        <w:t>their</w:t>
      </w:r>
      <w:r w:rsidR="00687D70" w:rsidRPr="009E7997">
        <w:rPr>
          <w:rFonts w:asciiTheme="minorBidi" w:hAnsiTheme="minorBidi"/>
          <w:sz w:val="24"/>
          <w:szCs w:val="24"/>
        </w:rPr>
        <w:t xml:space="preserve"> midst. Why are you setting yours</w:t>
      </w:r>
      <w:r w:rsidR="00682B12" w:rsidRPr="009E7997">
        <w:rPr>
          <w:rFonts w:asciiTheme="minorBidi" w:hAnsiTheme="minorBidi"/>
          <w:sz w:val="24"/>
          <w:szCs w:val="24"/>
        </w:rPr>
        <w:t>elves above God's congregation?”</w:t>
      </w:r>
    </w:p>
    <w:p w:rsidR="00996738" w:rsidRPr="009E7997" w:rsidRDefault="00996738" w:rsidP="00B000DD">
      <w:pPr>
        <w:pStyle w:val="NoSpacing"/>
        <w:bidi w:val="0"/>
        <w:jc w:val="both"/>
        <w:rPr>
          <w:rStyle w:val="apple-converted-space"/>
          <w:rFonts w:asciiTheme="minorBidi" w:hAnsiTheme="minorBidi"/>
          <w:color w:val="000000"/>
          <w:sz w:val="24"/>
          <w:szCs w:val="24"/>
        </w:rPr>
      </w:pPr>
    </w:p>
    <w:p w:rsidR="00913FE3" w:rsidRPr="009E7997" w:rsidRDefault="00996738" w:rsidP="0093255A">
      <w:pPr>
        <w:pStyle w:val="NoSpacing"/>
        <w:bidi w:val="0"/>
        <w:ind w:firstLine="720"/>
        <w:jc w:val="both"/>
        <w:rPr>
          <w:rFonts w:asciiTheme="minorBidi" w:hAnsiTheme="minorBidi"/>
          <w:color w:val="000000"/>
          <w:sz w:val="24"/>
          <w:szCs w:val="24"/>
        </w:rPr>
      </w:pPr>
      <w:r w:rsidRPr="009E7997">
        <w:rPr>
          <w:rStyle w:val="apple-converted-space"/>
          <w:rFonts w:asciiTheme="minorBidi" w:hAnsiTheme="minorBidi"/>
          <w:color w:val="000000"/>
          <w:sz w:val="24"/>
          <w:szCs w:val="24"/>
        </w:rPr>
        <w:t>However, Moshe's response reveals that their real qualms</w:t>
      </w:r>
      <w:r w:rsidR="00023D58" w:rsidRPr="009E7997">
        <w:rPr>
          <w:rStyle w:val="apple-converted-space"/>
          <w:rFonts w:asciiTheme="minorBidi" w:hAnsiTheme="minorBidi"/>
          <w:color w:val="000000"/>
          <w:sz w:val="24"/>
          <w:szCs w:val="24"/>
        </w:rPr>
        <w:t xml:space="preserve"> relate to</w:t>
      </w:r>
      <w:r w:rsidRPr="009E7997">
        <w:rPr>
          <w:rStyle w:val="apple-converted-space"/>
          <w:rFonts w:asciiTheme="minorBidi" w:hAnsiTheme="minorBidi"/>
          <w:color w:val="000000"/>
          <w:sz w:val="24"/>
          <w:szCs w:val="24"/>
        </w:rPr>
        <w:t xml:space="preserve"> Aharon's priesthood</w:t>
      </w:r>
      <w:r w:rsidR="00023D58" w:rsidRPr="009E7997">
        <w:rPr>
          <w:rStyle w:val="apple-converted-space"/>
          <w:rFonts w:asciiTheme="minorBidi" w:hAnsiTheme="minorBidi"/>
          <w:color w:val="000000"/>
          <w:sz w:val="24"/>
          <w:szCs w:val="24"/>
        </w:rPr>
        <w:t>: “</w:t>
      </w:r>
      <w:r w:rsidR="00023D58" w:rsidRPr="009E7997">
        <w:rPr>
          <w:rFonts w:asciiTheme="minorBidi" w:hAnsiTheme="minorBidi"/>
          <w:sz w:val="24"/>
          <w:szCs w:val="24"/>
        </w:rPr>
        <w:t xml:space="preserve">Although He brought you and all of your Levite </w:t>
      </w:r>
      <w:r w:rsidR="00DB183B" w:rsidRPr="009E7997">
        <w:rPr>
          <w:rFonts w:asciiTheme="minorBidi" w:hAnsiTheme="minorBidi"/>
          <w:sz w:val="24"/>
          <w:szCs w:val="24"/>
        </w:rPr>
        <w:t>brethren</w:t>
      </w:r>
      <w:r w:rsidR="00023D58" w:rsidRPr="009E7997">
        <w:rPr>
          <w:rFonts w:asciiTheme="minorBidi" w:hAnsiTheme="minorBidi"/>
          <w:sz w:val="24"/>
          <w:szCs w:val="24"/>
        </w:rPr>
        <w:t xml:space="preserve"> close, you seek the priesthood as well</w:t>
      </w:r>
      <w:r w:rsidRPr="009E7997">
        <w:rPr>
          <w:rStyle w:val="apple-converted-space"/>
          <w:rFonts w:asciiTheme="minorBidi" w:hAnsiTheme="minorBidi"/>
          <w:color w:val="000000"/>
          <w:sz w:val="24"/>
          <w:szCs w:val="24"/>
        </w:rPr>
        <w:t>.</w:t>
      </w:r>
      <w:r w:rsidR="00023D58" w:rsidRPr="009E7997">
        <w:rPr>
          <w:rStyle w:val="apple-converted-space"/>
          <w:rFonts w:asciiTheme="minorBidi" w:hAnsiTheme="minorBidi"/>
          <w:color w:val="000000"/>
          <w:sz w:val="24"/>
          <w:szCs w:val="24"/>
        </w:rPr>
        <w:t>”</w:t>
      </w:r>
      <w:r w:rsidR="00B71693" w:rsidRPr="009E7997">
        <w:rPr>
          <w:rStyle w:val="apple-converted-space"/>
          <w:rFonts w:asciiTheme="minorBidi" w:hAnsiTheme="minorBidi"/>
          <w:color w:val="000000"/>
          <w:sz w:val="24"/>
          <w:szCs w:val="24"/>
        </w:rPr>
        <w:t xml:space="preserve"> </w:t>
      </w:r>
      <w:r w:rsidR="00023D58" w:rsidRPr="009E7997">
        <w:rPr>
          <w:rStyle w:val="apple-converted-space"/>
          <w:rFonts w:asciiTheme="minorBidi" w:hAnsiTheme="minorBidi"/>
          <w:i/>
          <w:iCs/>
          <w:color w:val="000000"/>
          <w:sz w:val="24"/>
          <w:szCs w:val="24"/>
        </w:rPr>
        <w:t>Midrash Tanchuma</w:t>
      </w:r>
      <w:r w:rsidR="00023D58" w:rsidRPr="009E7997">
        <w:rPr>
          <w:rStyle w:val="apple-converted-space"/>
          <w:rFonts w:asciiTheme="minorBidi" w:hAnsiTheme="minorBidi"/>
          <w:color w:val="000000"/>
          <w:sz w:val="24"/>
          <w:szCs w:val="24"/>
        </w:rPr>
        <w:t xml:space="preserve"> </w:t>
      </w:r>
      <w:r w:rsidR="0093255A" w:rsidRPr="009E7997">
        <w:rPr>
          <w:rStyle w:val="apple-converted-space"/>
          <w:rFonts w:asciiTheme="minorBidi" w:hAnsiTheme="minorBidi"/>
          <w:color w:val="000000"/>
          <w:sz w:val="24"/>
          <w:szCs w:val="24"/>
        </w:rPr>
        <w:t xml:space="preserve">offers some political and financial context for his objections, as Korach views himself as rightful heir to the leadership of Levi (ch. 1) and contests Aaron’s right to the tithes and other gifts set aside for the priests (ch. 3). </w:t>
      </w:r>
      <w:r w:rsidR="00D25725" w:rsidRPr="009E7997">
        <w:rPr>
          <w:rFonts w:asciiTheme="minorBidi" w:hAnsiTheme="minorBidi"/>
          <w:color w:val="000000"/>
          <w:sz w:val="24"/>
          <w:szCs w:val="24"/>
        </w:rPr>
        <w:t xml:space="preserve"> </w:t>
      </w:r>
    </w:p>
    <w:p w:rsidR="00913FE3" w:rsidRPr="009E7997" w:rsidRDefault="00913FE3" w:rsidP="00B000DD">
      <w:pPr>
        <w:pStyle w:val="NoSpacing"/>
        <w:bidi w:val="0"/>
        <w:jc w:val="both"/>
        <w:rPr>
          <w:rFonts w:asciiTheme="minorBidi" w:hAnsiTheme="minorBidi"/>
          <w:color w:val="000000"/>
          <w:sz w:val="24"/>
          <w:szCs w:val="24"/>
        </w:rPr>
      </w:pPr>
    </w:p>
    <w:p w:rsidR="00996738" w:rsidRPr="009E7997" w:rsidRDefault="00996738" w:rsidP="00181923">
      <w:pPr>
        <w:pStyle w:val="NoSpacing"/>
        <w:bidi w:val="0"/>
        <w:ind w:firstLine="720"/>
        <w:jc w:val="both"/>
        <w:rPr>
          <w:rStyle w:val="apple-converted-space"/>
          <w:rFonts w:asciiTheme="minorBidi" w:hAnsiTheme="minorBidi"/>
          <w:color w:val="000000"/>
          <w:sz w:val="24"/>
          <w:szCs w:val="24"/>
        </w:rPr>
      </w:pPr>
      <w:r w:rsidRPr="009E7997">
        <w:rPr>
          <w:rStyle w:val="apple-converted-space"/>
          <w:rFonts w:asciiTheme="minorBidi" w:hAnsiTheme="minorBidi"/>
          <w:color w:val="000000"/>
          <w:sz w:val="24"/>
          <w:szCs w:val="24"/>
        </w:rPr>
        <w:t>Further</w:t>
      </w:r>
      <w:r w:rsidR="0093255A" w:rsidRPr="009E7997">
        <w:rPr>
          <w:rStyle w:val="apple-converted-space"/>
          <w:rFonts w:asciiTheme="minorBidi" w:hAnsiTheme="minorBidi"/>
          <w:color w:val="000000"/>
          <w:sz w:val="24"/>
          <w:szCs w:val="24"/>
        </w:rPr>
        <w:t>more</w:t>
      </w:r>
      <w:r w:rsidRPr="009E7997">
        <w:rPr>
          <w:rStyle w:val="apple-converted-space"/>
          <w:rFonts w:asciiTheme="minorBidi" w:hAnsiTheme="minorBidi"/>
          <w:color w:val="000000"/>
          <w:sz w:val="24"/>
          <w:szCs w:val="24"/>
        </w:rPr>
        <w:t xml:space="preserve">, the Abarbanel </w:t>
      </w:r>
      <w:r w:rsidR="0093255A" w:rsidRPr="009E7997">
        <w:rPr>
          <w:rStyle w:val="apple-converted-space"/>
          <w:rFonts w:asciiTheme="minorBidi" w:hAnsiTheme="minorBidi"/>
          <w:color w:val="000000"/>
          <w:sz w:val="24"/>
          <w:szCs w:val="24"/>
        </w:rPr>
        <w:t>(</w:t>
      </w:r>
      <w:r w:rsidR="0093255A" w:rsidRPr="009E7997">
        <w:rPr>
          <w:rStyle w:val="apple-converted-space"/>
          <w:rFonts w:asciiTheme="minorBidi" w:hAnsiTheme="minorBidi"/>
          <w:i/>
          <w:iCs/>
          <w:color w:val="000000"/>
          <w:sz w:val="24"/>
          <w:szCs w:val="24"/>
        </w:rPr>
        <w:t>ad loc.</w:t>
      </w:r>
      <w:r w:rsidR="0093255A" w:rsidRPr="009E7997">
        <w:rPr>
          <w:rStyle w:val="apple-converted-space"/>
          <w:rFonts w:asciiTheme="minorBidi" w:hAnsiTheme="minorBidi"/>
          <w:color w:val="000000"/>
          <w:sz w:val="24"/>
          <w:szCs w:val="24"/>
        </w:rPr>
        <w:t xml:space="preserve">) </w:t>
      </w:r>
      <w:r w:rsidRPr="009E7997">
        <w:rPr>
          <w:rStyle w:val="apple-converted-space"/>
          <w:rFonts w:asciiTheme="minorBidi" w:hAnsiTheme="minorBidi"/>
          <w:color w:val="000000"/>
          <w:sz w:val="24"/>
          <w:szCs w:val="24"/>
        </w:rPr>
        <w:t xml:space="preserve">points </w:t>
      </w:r>
      <w:r w:rsidR="0093255A" w:rsidRPr="009E7997">
        <w:rPr>
          <w:rStyle w:val="apple-converted-space"/>
          <w:rFonts w:asciiTheme="minorBidi" w:hAnsiTheme="minorBidi"/>
          <w:color w:val="000000"/>
          <w:sz w:val="24"/>
          <w:szCs w:val="24"/>
        </w:rPr>
        <w:t xml:space="preserve">to another </w:t>
      </w:r>
      <w:r w:rsidRPr="009E7997">
        <w:rPr>
          <w:rStyle w:val="apple-converted-space"/>
          <w:rFonts w:asciiTheme="minorBidi" w:hAnsiTheme="minorBidi"/>
          <w:color w:val="000000"/>
          <w:sz w:val="24"/>
          <w:szCs w:val="24"/>
        </w:rPr>
        <w:t>grievance</w:t>
      </w:r>
      <w:r w:rsidR="0093255A" w:rsidRPr="009E7997">
        <w:rPr>
          <w:rStyle w:val="apple-converted-space"/>
          <w:rFonts w:asciiTheme="minorBidi" w:hAnsiTheme="minorBidi"/>
          <w:color w:val="000000"/>
          <w:sz w:val="24"/>
          <w:szCs w:val="24"/>
        </w:rPr>
        <w:t xml:space="preserve"> the Reubenites have</w:t>
      </w:r>
      <w:r w:rsidR="00181923" w:rsidRPr="009E7997">
        <w:rPr>
          <w:rStyle w:val="apple-converted-space"/>
          <w:rFonts w:asciiTheme="minorBidi" w:hAnsiTheme="minorBidi"/>
          <w:color w:val="000000"/>
          <w:sz w:val="24"/>
          <w:szCs w:val="24"/>
        </w:rPr>
        <w:t xml:space="preserve">: the tribe of Yehuda (under Aharon’s brother-in-law) has assumed </w:t>
      </w:r>
      <w:r w:rsidR="00D25725" w:rsidRPr="009E7997">
        <w:rPr>
          <w:rStyle w:val="apple-converted-space"/>
          <w:rFonts w:asciiTheme="minorBidi" w:hAnsiTheme="minorBidi"/>
          <w:color w:val="000000"/>
          <w:sz w:val="24"/>
          <w:szCs w:val="24"/>
        </w:rPr>
        <w:t>leadership in the encampment in the desert</w:t>
      </w:r>
      <w:r w:rsidR="00181923" w:rsidRPr="009E7997">
        <w:rPr>
          <w:rStyle w:val="apple-converted-space"/>
          <w:rFonts w:asciiTheme="minorBidi" w:hAnsiTheme="minorBidi"/>
          <w:color w:val="000000"/>
          <w:sz w:val="24"/>
          <w:szCs w:val="24"/>
        </w:rPr>
        <w:t>.</w:t>
      </w:r>
      <w:r w:rsidR="005C0F84" w:rsidRPr="009E7997">
        <w:rPr>
          <w:rStyle w:val="apple-converted-space"/>
          <w:rFonts w:asciiTheme="minorBidi" w:hAnsiTheme="minorBidi"/>
          <w:color w:val="000000"/>
          <w:sz w:val="24"/>
          <w:szCs w:val="24"/>
        </w:rPr>
        <w:t xml:space="preserve"> </w:t>
      </w:r>
      <w:r w:rsidR="00181923" w:rsidRPr="009E7997">
        <w:rPr>
          <w:rStyle w:val="apple-converted-space"/>
          <w:rFonts w:asciiTheme="minorBidi" w:hAnsiTheme="minorBidi"/>
          <w:color w:val="000000"/>
          <w:sz w:val="24"/>
          <w:szCs w:val="24"/>
        </w:rPr>
        <w:t xml:space="preserve">Nevertheless, they </w:t>
      </w:r>
      <w:r w:rsidR="005C0F84" w:rsidRPr="009E7997">
        <w:rPr>
          <w:rStyle w:val="apple-converted-space"/>
          <w:rFonts w:asciiTheme="minorBidi" w:hAnsiTheme="minorBidi"/>
          <w:color w:val="000000"/>
          <w:sz w:val="24"/>
          <w:szCs w:val="24"/>
        </w:rPr>
        <w:t xml:space="preserve">unite </w:t>
      </w:r>
      <w:r w:rsidR="00181923" w:rsidRPr="009E7997">
        <w:rPr>
          <w:rStyle w:val="apple-converted-space"/>
          <w:rFonts w:asciiTheme="minorBidi" w:hAnsiTheme="minorBidi"/>
          <w:color w:val="000000"/>
          <w:sz w:val="24"/>
          <w:szCs w:val="24"/>
        </w:rPr>
        <w:t xml:space="preserve">with Korach and his 250 nobles </w:t>
      </w:r>
      <w:r w:rsidR="005C0F84" w:rsidRPr="009E7997">
        <w:rPr>
          <w:rStyle w:val="apple-converted-space"/>
          <w:rFonts w:asciiTheme="minorBidi" w:hAnsiTheme="minorBidi"/>
          <w:color w:val="000000"/>
          <w:sz w:val="24"/>
          <w:szCs w:val="24"/>
        </w:rPr>
        <w:t xml:space="preserve">for </w:t>
      </w:r>
      <w:r w:rsidR="00181923" w:rsidRPr="009E7997">
        <w:rPr>
          <w:rStyle w:val="apple-converted-space"/>
          <w:rFonts w:asciiTheme="minorBidi" w:hAnsiTheme="minorBidi"/>
          <w:color w:val="000000"/>
          <w:sz w:val="24"/>
          <w:szCs w:val="24"/>
        </w:rPr>
        <w:t xml:space="preserve">the common cause of challenging the authority of </w:t>
      </w:r>
      <w:r w:rsidR="005C0F84" w:rsidRPr="009E7997">
        <w:rPr>
          <w:rStyle w:val="apple-converted-space"/>
          <w:rFonts w:asciiTheme="minorBidi" w:hAnsiTheme="minorBidi"/>
          <w:color w:val="000000"/>
          <w:sz w:val="24"/>
          <w:szCs w:val="24"/>
        </w:rPr>
        <w:t>Moshe and Aharon</w:t>
      </w:r>
      <w:r w:rsidR="00D25725" w:rsidRPr="009E7997">
        <w:rPr>
          <w:rStyle w:val="apple-converted-space"/>
          <w:rFonts w:asciiTheme="minorBidi" w:hAnsiTheme="minorBidi"/>
          <w:color w:val="000000"/>
          <w:sz w:val="24"/>
          <w:szCs w:val="24"/>
        </w:rPr>
        <w:t>.</w:t>
      </w:r>
    </w:p>
    <w:p w:rsidR="00D25725" w:rsidRPr="009E7997" w:rsidRDefault="00D25725" w:rsidP="00B000DD">
      <w:pPr>
        <w:pStyle w:val="NoSpacing"/>
        <w:bidi w:val="0"/>
        <w:jc w:val="both"/>
        <w:rPr>
          <w:rFonts w:asciiTheme="minorBidi" w:hAnsiTheme="minorBidi"/>
          <w:i/>
          <w:iCs/>
          <w:color w:val="000000"/>
          <w:sz w:val="24"/>
          <w:szCs w:val="24"/>
        </w:rPr>
      </w:pPr>
    </w:p>
    <w:p w:rsidR="00084BC4" w:rsidRPr="009E7997" w:rsidRDefault="0079113D" w:rsidP="00181923">
      <w:pPr>
        <w:pStyle w:val="NoSpacing"/>
        <w:bidi w:val="0"/>
        <w:ind w:firstLine="720"/>
        <w:jc w:val="both"/>
        <w:rPr>
          <w:rFonts w:asciiTheme="minorBidi" w:hAnsiTheme="minorBidi"/>
          <w:color w:val="000000"/>
          <w:sz w:val="24"/>
          <w:szCs w:val="24"/>
        </w:rPr>
      </w:pPr>
      <w:r w:rsidRPr="009E7997">
        <w:rPr>
          <w:rFonts w:asciiTheme="minorBidi" w:hAnsiTheme="minorBidi"/>
          <w:sz w:val="24"/>
          <w:szCs w:val="24"/>
        </w:rPr>
        <w:t>Rav Tzadok Ha-</w:t>
      </w:r>
      <w:r w:rsidR="00687D70" w:rsidRPr="009E7997">
        <w:rPr>
          <w:rFonts w:asciiTheme="minorBidi" w:hAnsiTheme="minorBidi"/>
          <w:sz w:val="24"/>
          <w:szCs w:val="24"/>
        </w:rPr>
        <w:t>Kohen</w:t>
      </w:r>
      <w:r w:rsidRPr="009E7997">
        <w:rPr>
          <w:rFonts w:asciiTheme="minorBidi" w:hAnsiTheme="minorBidi"/>
          <w:sz w:val="24"/>
          <w:szCs w:val="24"/>
        </w:rPr>
        <w:t xml:space="preserve"> </w:t>
      </w:r>
      <w:r w:rsidR="00687D70" w:rsidRPr="009E7997">
        <w:rPr>
          <w:rFonts w:asciiTheme="minorBidi" w:hAnsiTheme="minorBidi"/>
          <w:sz w:val="24"/>
          <w:szCs w:val="24"/>
        </w:rPr>
        <w:t xml:space="preserve">of </w:t>
      </w:r>
      <w:r w:rsidRPr="009E7997">
        <w:rPr>
          <w:rFonts w:asciiTheme="minorBidi" w:hAnsiTheme="minorBidi"/>
          <w:sz w:val="24"/>
          <w:szCs w:val="24"/>
        </w:rPr>
        <w:t>Lublin (</w:t>
      </w:r>
      <w:r w:rsidRPr="009E7997">
        <w:rPr>
          <w:rFonts w:asciiTheme="minorBidi" w:hAnsiTheme="minorBidi"/>
          <w:i/>
          <w:iCs/>
          <w:sz w:val="24"/>
          <w:szCs w:val="24"/>
        </w:rPr>
        <w:t>P</w:t>
      </w:r>
      <w:r w:rsidR="00687D70" w:rsidRPr="009E7997">
        <w:rPr>
          <w:rFonts w:asciiTheme="minorBidi" w:hAnsiTheme="minorBidi"/>
          <w:i/>
          <w:iCs/>
          <w:sz w:val="24"/>
          <w:szCs w:val="24"/>
        </w:rPr>
        <w:t>e</w:t>
      </w:r>
      <w:r w:rsidRPr="009E7997">
        <w:rPr>
          <w:rFonts w:asciiTheme="minorBidi" w:hAnsiTheme="minorBidi"/>
          <w:i/>
          <w:iCs/>
          <w:sz w:val="24"/>
          <w:szCs w:val="24"/>
        </w:rPr>
        <w:t>ri Tza</w:t>
      </w:r>
      <w:r w:rsidR="00687D70" w:rsidRPr="009E7997">
        <w:rPr>
          <w:rFonts w:asciiTheme="minorBidi" w:hAnsiTheme="minorBidi"/>
          <w:i/>
          <w:iCs/>
          <w:sz w:val="24"/>
          <w:szCs w:val="24"/>
        </w:rPr>
        <w:t>d</w:t>
      </w:r>
      <w:r w:rsidRPr="009E7997">
        <w:rPr>
          <w:rFonts w:asciiTheme="minorBidi" w:hAnsiTheme="minorBidi"/>
          <w:i/>
          <w:iCs/>
          <w:sz w:val="24"/>
          <w:szCs w:val="24"/>
        </w:rPr>
        <w:t>dik</w:t>
      </w:r>
      <w:r w:rsidR="00687D70" w:rsidRPr="009E7997">
        <w:rPr>
          <w:rFonts w:asciiTheme="minorBidi" w:hAnsiTheme="minorBidi"/>
          <w:i/>
          <w:iCs/>
          <w:sz w:val="24"/>
          <w:szCs w:val="24"/>
        </w:rPr>
        <w:t>,</w:t>
      </w:r>
      <w:r w:rsidRPr="009E7997">
        <w:rPr>
          <w:rFonts w:asciiTheme="minorBidi" w:hAnsiTheme="minorBidi"/>
          <w:i/>
          <w:iCs/>
          <w:sz w:val="24"/>
          <w:szCs w:val="24"/>
        </w:rPr>
        <w:t xml:space="preserve"> Parashat Korach</w:t>
      </w:r>
      <w:r w:rsidRPr="009E7997">
        <w:rPr>
          <w:rFonts w:asciiTheme="minorBidi" w:hAnsiTheme="minorBidi"/>
          <w:sz w:val="24"/>
          <w:szCs w:val="24"/>
        </w:rPr>
        <w:t>) provides a fascinating approach to the nature of Korach's controversy.</w:t>
      </w:r>
      <w:r w:rsidR="00B71693" w:rsidRPr="009E7997">
        <w:rPr>
          <w:rFonts w:asciiTheme="minorBidi" w:hAnsiTheme="minorBidi"/>
          <w:sz w:val="24"/>
          <w:szCs w:val="24"/>
        </w:rPr>
        <w:t xml:space="preserve"> </w:t>
      </w:r>
      <w:r w:rsidRPr="009E7997">
        <w:rPr>
          <w:rFonts w:asciiTheme="minorBidi" w:hAnsiTheme="minorBidi"/>
          <w:sz w:val="24"/>
          <w:szCs w:val="24"/>
        </w:rPr>
        <w:t xml:space="preserve">The idea that all Jews are holy and should have equal access to a relationship with God is indeed correct, and </w:t>
      </w:r>
      <w:r w:rsidR="00181923" w:rsidRPr="009E7997">
        <w:rPr>
          <w:rFonts w:asciiTheme="minorBidi" w:hAnsiTheme="minorBidi"/>
          <w:sz w:val="24"/>
          <w:szCs w:val="24"/>
        </w:rPr>
        <w:t xml:space="preserve">this </w:t>
      </w:r>
      <w:r w:rsidRPr="009E7997">
        <w:rPr>
          <w:rFonts w:asciiTheme="minorBidi" w:hAnsiTheme="minorBidi"/>
          <w:sz w:val="24"/>
          <w:szCs w:val="24"/>
        </w:rPr>
        <w:t>will be achieved in the future</w:t>
      </w:r>
      <w:r w:rsidR="006A7C37" w:rsidRPr="009E7997">
        <w:rPr>
          <w:rFonts w:asciiTheme="minorBidi" w:hAnsiTheme="minorBidi"/>
          <w:sz w:val="24"/>
          <w:szCs w:val="24"/>
        </w:rPr>
        <w:t xml:space="preserve"> whe</w:t>
      </w:r>
      <w:r w:rsidR="00181923" w:rsidRPr="009E7997">
        <w:rPr>
          <w:rFonts w:asciiTheme="minorBidi" w:hAnsiTheme="minorBidi"/>
          <w:sz w:val="24"/>
          <w:szCs w:val="24"/>
        </w:rPr>
        <w:t>n</w:t>
      </w:r>
      <w:r w:rsidR="006A7C37" w:rsidRPr="009E7997">
        <w:rPr>
          <w:rFonts w:asciiTheme="minorBidi" w:hAnsiTheme="minorBidi"/>
          <w:sz w:val="24"/>
          <w:szCs w:val="24"/>
        </w:rPr>
        <w:t xml:space="preserve"> all the righteous will stand around</w:t>
      </w:r>
      <w:r w:rsidR="00181923" w:rsidRPr="009E7997">
        <w:rPr>
          <w:rFonts w:asciiTheme="minorBidi" w:hAnsiTheme="minorBidi"/>
          <w:sz w:val="24"/>
          <w:szCs w:val="24"/>
        </w:rPr>
        <w:t xml:space="preserve"> the Garden of Eden in </w:t>
      </w:r>
      <w:r w:rsidR="006A7C37" w:rsidRPr="009E7997">
        <w:rPr>
          <w:rFonts w:asciiTheme="minorBidi" w:hAnsiTheme="minorBidi"/>
          <w:sz w:val="24"/>
          <w:szCs w:val="24"/>
        </w:rPr>
        <w:t>a circle, equidistant to God at the center (</w:t>
      </w:r>
      <w:r w:rsidR="006A7C37" w:rsidRPr="009E7997">
        <w:rPr>
          <w:rFonts w:asciiTheme="minorBidi" w:hAnsiTheme="minorBidi"/>
          <w:i/>
          <w:iCs/>
          <w:sz w:val="24"/>
          <w:szCs w:val="24"/>
        </w:rPr>
        <w:t>Taanit</w:t>
      </w:r>
      <w:r w:rsidR="00181923" w:rsidRPr="009E7997">
        <w:rPr>
          <w:rFonts w:asciiTheme="minorBidi" w:hAnsiTheme="minorBidi"/>
          <w:sz w:val="24"/>
          <w:szCs w:val="24"/>
        </w:rPr>
        <w:t xml:space="preserve"> 31a</w:t>
      </w:r>
      <w:r w:rsidR="006A7C37" w:rsidRPr="009E7997">
        <w:rPr>
          <w:rFonts w:asciiTheme="minorBidi" w:hAnsiTheme="minorBidi"/>
          <w:sz w:val="24"/>
          <w:szCs w:val="24"/>
        </w:rPr>
        <w:t>).</w:t>
      </w:r>
      <w:r w:rsidR="00B71693" w:rsidRPr="009E7997">
        <w:rPr>
          <w:rFonts w:asciiTheme="minorBidi" w:hAnsiTheme="minorBidi"/>
          <w:sz w:val="24"/>
          <w:szCs w:val="24"/>
        </w:rPr>
        <w:t xml:space="preserve"> </w:t>
      </w:r>
      <w:r w:rsidR="00181923" w:rsidRPr="009E7997">
        <w:rPr>
          <w:rFonts w:asciiTheme="minorBidi" w:hAnsiTheme="minorBidi"/>
          <w:sz w:val="24"/>
          <w:szCs w:val="24"/>
        </w:rPr>
        <w:t>He adds</w:t>
      </w:r>
      <w:r w:rsidR="00084BC4" w:rsidRPr="009E7997">
        <w:rPr>
          <w:rFonts w:asciiTheme="minorBidi" w:hAnsiTheme="minorBidi"/>
          <w:sz w:val="24"/>
          <w:szCs w:val="24"/>
        </w:rPr>
        <w:t xml:space="preserve"> t</w:t>
      </w:r>
      <w:r w:rsidR="00181923" w:rsidRPr="009E7997">
        <w:rPr>
          <w:rFonts w:asciiTheme="minorBidi" w:hAnsiTheme="minorBidi"/>
          <w:sz w:val="24"/>
          <w:szCs w:val="24"/>
        </w:rPr>
        <w:t>hat even though Korach addresses</w:t>
      </w:r>
      <w:r w:rsidR="00084BC4" w:rsidRPr="009E7997">
        <w:rPr>
          <w:rFonts w:asciiTheme="minorBidi" w:hAnsiTheme="minorBidi"/>
          <w:sz w:val="24"/>
          <w:szCs w:val="24"/>
        </w:rPr>
        <w:t xml:space="preserve"> these claims with ulterior motives, the controversy </w:t>
      </w:r>
      <w:r w:rsidR="00181923" w:rsidRPr="009E7997">
        <w:rPr>
          <w:rFonts w:asciiTheme="minorBidi" w:hAnsiTheme="minorBidi"/>
          <w:sz w:val="24"/>
          <w:szCs w:val="24"/>
        </w:rPr>
        <w:t>i</w:t>
      </w:r>
      <w:r w:rsidR="00084BC4" w:rsidRPr="009E7997">
        <w:rPr>
          <w:rFonts w:asciiTheme="minorBidi" w:hAnsiTheme="minorBidi"/>
          <w:sz w:val="24"/>
          <w:szCs w:val="24"/>
        </w:rPr>
        <w:t xml:space="preserve">s written in the Torah because there is future truth to the claim, </w:t>
      </w:r>
      <w:r w:rsidR="00181923" w:rsidRPr="009E7997">
        <w:rPr>
          <w:rFonts w:asciiTheme="minorBidi" w:hAnsiTheme="minorBidi"/>
          <w:sz w:val="24"/>
          <w:szCs w:val="24"/>
        </w:rPr>
        <w:t>“</w:t>
      </w:r>
      <w:r w:rsidR="00687D70" w:rsidRPr="009E7997">
        <w:rPr>
          <w:rFonts w:asciiTheme="minorBidi" w:hAnsiTheme="minorBidi"/>
          <w:sz w:val="24"/>
          <w:szCs w:val="24"/>
        </w:rPr>
        <w:t xml:space="preserve">for the entire company is holy, and God is in </w:t>
      </w:r>
      <w:r w:rsidR="00C47E7F" w:rsidRPr="009E7997">
        <w:rPr>
          <w:rFonts w:asciiTheme="minorBidi" w:hAnsiTheme="minorBidi"/>
          <w:sz w:val="24"/>
          <w:szCs w:val="24"/>
        </w:rPr>
        <w:t>their</w:t>
      </w:r>
      <w:r w:rsidR="00687D70" w:rsidRPr="009E7997">
        <w:rPr>
          <w:rFonts w:asciiTheme="minorBidi" w:hAnsiTheme="minorBidi"/>
          <w:sz w:val="24"/>
          <w:szCs w:val="24"/>
        </w:rPr>
        <w:t xml:space="preserve"> midst</w:t>
      </w:r>
      <w:r w:rsidRPr="009E7997">
        <w:rPr>
          <w:rFonts w:asciiTheme="minorBidi" w:hAnsiTheme="minorBidi"/>
          <w:color w:val="000000"/>
          <w:sz w:val="24"/>
          <w:szCs w:val="24"/>
        </w:rPr>
        <w:t xml:space="preserve">," </w:t>
      </w:r>
      <w:r w:rsidR="00DB183B" w:rsidRPr="009E7997">
        <w:rPr>
          <w:rFonts w:asciiTheme="minorBidi" w:hAnsiTheme="minorBidi"/>
          <w:color w:val="000000"/>
          <w:sz w:val="24"/>
          <w:szCs w:val="24"/>
        </w:rPr>
        <w:t>tho</w:t>
      </w:r>
      <w:r w:rsidR="00181923" w:rsidRPr="009E7997">
        <w:rPr>
          <w:rFonts w:asciiTheme="minorBidi" w:hAnsiTheme="minorBidi"/>
          <w:color w:val="000000"/>
          <w:sz w:val="24"/>
          <w:szCs w:val="24"/>
        </w:rPr>
        <w:t>ugh</w:t>
      </w:r>
      <w:r w:rsidR="00084BC4" w:rsidRPr="009E7997">
        <w:rPr>
          <w:rFonts w:asciiTheme="minorBidi" w:hAnsiTheme="minorBidi"/>
          <w:color w:val="000000"/>
          <w:sz w:val="24"/>
          <w:szCs w:val="24"/>
        </w:rPr>
        <w:t xml:space="preserve"> the time is not yet ripe for it.</w:t>
      </w:r>
    </w:p>
    <w:p w:rsidR="0079113D" w:rsidRPr="009E7997" w:rsidRDefault="0079113D" w:rsidP="00B000DD">
      <w:pPr>
        <w:pStyle w:val="NoSpacing"/>
        <w:bidi w:val="0"/>
        <w:jc w:val="both"/>
        <w:rPr>
          <w:rFonts w:asciiTheme="minorBidi" w:hAnsiTheme="minorBidi"/>
          <w:sz w:val="24"/>
          <w:szCs w:val="24"/>
        </w:rPr>
      </w:pPr>
    </w:p>
    <w:p w:rsidR="0079113D" w:rsidRPr="009E7997" w:rsidRDefault="00181923" w:rsidP="00FB6561">
      <w:pPr>
        <w:pStyle w:val="NoSpacing"/>
        <w:bidi w:val="0"/>
        <w:ind w:firstLine="720"/>
        <w:jc w:val="both"/>
        <w:rPr>
          <w:rFonts w:asciiTheme="minorBidi" w:hAnsiTheme="minorBidi"/>
          <w:sz w:val="24"/>
          <w:szCs w:val="24"/>
        </w:rPr>
      </w:pPr>
      <w:r w:rsidRPr="009E7997">
        <w:rPr>
          <w:rFonts w:asciiTheme="minorBidi" w:hAnsiTheme="minorBidi"/>
          <w:sz w:val="24"/>
          <w:szCs w:val="24"/>
        </w:rPr>
        <w:t>Certainly if Korach's claims a</w:t>
      </w:r>
      <w:r w:rsidR="00467511" w:rsidRPr="009E7997">
        <w:rPr>
          <w:rFonts w:asciiTheme="minorBidi" w:hAnsiTheme="minorBidi"/>
          <w:sz w:val="24"/>
          <w:szCs w:val="24"/>
        </w:rPr>
        <w:t>re valid, at least on some level, th</w:t>
      </w:r>
      <w:r w:rsidRPr="009E7997">
        <w:rPr>
          <w:rFonts w:asciiTheme="minorBidi" w:hAnsiTheme="minorBidi"/>
          <w:sz w:val="24"/>
          <w:szCs w:val="24"/>
        </w:rPr>
        <w:t>e</w:t>
      </w:r>
      <w:r w:rsidR="00467511" w:rsidRPr="009E7997">
        <w:rPr>
          <w:rFonts w:asciiTheme="minorBidi" w:hAnsiTheme="minorBidi"/>
          <w:sz w:val="24"/>
          <w:szCs w:val="24"/>
        </w:rPr>
        <w:t xml:space="preserve">n </w:t>
      </w:r>
      <w:r w:rsidR="00C47E7F" w:rsidRPr="009E7997">
        <w:rPr>
          <w:rFonts w:asciiTheme="minorBidi" w:hAnsiTheme="minorBidi"/>
          <w:sz w:val="24"/>
          <w:szCs w:val="24"/>
        </w:rPr>
        <w:t>the</w:t>
      </w:r>
      <w:r w:rsidR="005C0F84" w:rsidRPr="009E7997">
        <w:rPr>
          <w:rFonts w:asciiTheme="minorBidi" w:hAnsiTheme="minorBidi"/>
          <w:sz w:val="24"/>
          <w:szCs w:val="24"/>
        </w:rPr>
        <w:t xml:space="preserve"> story not only surrounds the motives for the dispute, but also t</w:t>
      </w:r>
      <w:r w:rsidR="00D25725" w:rsidRPr="009E7997">
        <w:rPr>
          <w:rFonts w:asciiTheme="minorBidi" w:hAnsiTheme="minorBidi"/>
          <w:sz w:val="24"/>
          <w:szCs w:val="24"/>
        </w:rPr>
        <w:t xml:space="preserve">he way in which Korach </w:t>
      </w:r>
      <w:r w:rsidRPr="009E7997">
        <w:rPr>
          <w:rFonts w:asciiTheme="minorBidi" w:hAnsiTheme="minorBidi"/>
          <w:sz w:val="24"/>
          <w:szCs w:val="24"/>
        </w:rPr>
        <w:t>conducts the argument</w:t>
      </w:r>
      <w:r w:rsidR="005C0F84" w:rsidRPr="009E7997">
        <w:rPr>
          <w:rFonts w:asciiTheme="minorBidi" w:hAnsiTheme="minorBidi"/>
          <w:sz w:val="24"/>
          <w:szCs w:val="24"/>
        </w:rPr>
        <w:t>.</w:t>
      </w:r>
      <w:r w:rsidR="00B71693" w:rsidRPr="009E7997">
        <w:rPr>
          <w:rFonts w:asciiTheme="minorBidi" w:hAnsiTheme="minorBidi"/>
          <w:sz w:val="24"/>
          <w:szCs w:val="24"/>
        </w:rPr>
        <w:t xml:space="preserve"> </w:t>
      </w:r>
      <w:r w:rsidR="005C0F84" w:rsidRPr="009E7997">
        <w:rPr>
          <w:rFonts w:asciiTheme="minorBidi" w:hAnsiTheme="minorBidi"/>
          <w:sz w:val="24"/>
          <w:szCs w:val="24"/>
        </w:rPr>
        <w:t>His</w:t>
      </w:r>
      <w:r w:rsidR="00D25725" w:rsidRPr="009E7997">
        <w:rPr>
          <w:rFonts w:asciiTheme="minorBidi" w:hAnsiTheme="minorBidi"/>
          <w:sz w:val="24"/>
          <w:szCs w:val="24"/>
        </w:rPr>
        <w:t xml:space="preserve"> accusations and unwillingness to discuss matters thoughtfully also express his lack of proper motivation.</w:t>
      </w:r>
      <w:r w:rsidR="00B71693" w:rsidRPr="009E7997">
        <w:rPr>
          <w:rFonts w:asciiTheme="minorBidi" w:hAnsiTheme="minorBidi"/>
          <w:sz w:val="24"/>
          <w:szCs w:val="24"/>
        </w:rPr>
        <w:t xml:space="preserve"> </w:t>
      </w:r>
      <w:r w:rsidR="00467511" w:rsidRPr="009E7997">
        <w:rPr>
          <w:rFonts w:asciiTheme="minorBidi" w:hAnsiTheme="minorBidi"/>
          <w:sz w:val="24"/>
          <w:szCs w:val="24"/>
        </w:rPr>
        <w:t xml:space="preserve">Even a noble motive is to be discounted if the </w:t>
      </w:r>
      <w:r w:rsidR="00FB6561" w:rsidRPr="009E7997">
        <w:rPr>
          <w:rFonts w:asciiTheme="minorBidi" w:hAnsiTheme="minorBidi"/>
          <w:sz w:val="24"/>
          <w:szCs w:val="24"/>
        </w:rPr>
        <w:t>battle i</w:t>
      </w:r>
      <w:r w:rsidR="00467511" w:rsidRPr="009E7997">
        <w:rPr>
          <w:rFonts w:asciiTheme="minorBidi" w:hAnsiTheme="minorBidi"/>
          <w:sz w:val="24"/>
          <w:szCs w:val="24"/>
        </w:rPr>
        <w:t>s not fought properly.</w:t>
      </w:r>
    </w:p>
    <w:p w:rsidR="0079113D" w:rsidRPr="009E7997" w:rsidRDefault="0079113D" w:rsidP="00B000DD">
      <w:pPr>
        <w:pStyle w:val="NoSpacing"/>
        <w:bidi w:val="0"/>
        <w:jc w:val="both"/>
        <w:rPr>
          <w:rFonts w:asciiTheme="minorBidi" w:hAnsiTheme="minorBidi"/>
          <w:sz w:val="24"/>
          <w:szCs w:val="24"/>
        </w:rPr>
      </w:pPr>
    </w:p>
    <w:p w:rsidR="00EB72A2" w:rsidRPr="009E7997" w:rsidRDefault="000E3DE3" w:rsidP="00FB6561">
      <w:pPr>
        <w:pStyle w:val="NoSpacing"/>
        <w:bidi w:val="0"/>
        <w:ind w:firstLine="720"/>
        <w:jc w:val="both"/>
        <w:rPr>
          <w:rFonts w:asciiTheme="minorBidi" w:hAnsiTheme="minorBidi"/>
          <w:sz w:val="24"/>
          <w:szCs w:val="24"/>
          <w:rtl/>
        </w:rPr>
      </w:pPr>
      <w:r w:rsidRPr="009E7997">
        <w:rPr>
          <w:rFonts w:asciiTheme="minorBidi" w:hAnsiTheme="minorBidi"/>
          <w:sz w:val="24"/>
          <w:szCs w:val="24"/>
        </w:rPr>
        <w:t>Th</w:t>
      </w:r>
      <w:r w:rsidR="00FB6561" w:rsidRPr="009E7997">
        <w:rPr>
          <w:rFonts w:asciiTheme="minorBidi" w:hAnsiTheme="minorBidi"/>
          <w:sz w:val="24"/>
          <w:szCs w:val="24"/>
        </w:rPr>
        <w:t>ese</w:t>
      </w:r>
      <w:r w:rsidRPr="009E7997">
        <w:rPr>
          <w:rFonts w:asciiTheme="minorBidi" w:hAnsiTheme="minorBidi"/>
          <w:sz w:val="24"/>
          <w:szCs w:val="24"/>
        </w:rPr>
        <w:t xml:space="preserve"> dual aspect</w:t>
      </w:r>
      <w:r w:rsidR="00FB6561" w:rsidRPr="009E7997">
        <w:rPr>
          <w:rFonts w:asciiTheme="minorBidi" w:hAnsiTheme="minorBidi"/>
          <w:sz w:val="24"/>
          <w:szCs w:val="24"/>
        </w:rPr>
        <w:t>s</w:t>
      </w:r>
      <w:r w:rsidRPr="009E7997">
        <w:rPr>
          <w:rFonts w:asciiTheme="minorBidi" w:hAnsiTheme="minorBidi"/>
          <w:sz w:val="24"/>
          <w:szCs w:val="24"/>
        </w:rPr>
        <w:t xml:space="preserve"> of Korach's villainous behavior, the motive and the manner, also appears in an understanding of the verses. </w:t>
      </w:r>
      <w:r w:rsidR="00084BC4" w:rsidRPr="009E7997">
        <w:rPr>
          <w:rFonts w:asciiTheme="minorBidi" w:hAnsiTheme="minorBidi"/>
          <w:sz w:val="24"/>
          <w:szCs w:val="24"/>
        </w:rPr>
        <w:t xml:space="preserve">The </w:t>
      </w:r>
      <w:r w:rsidR="00FB6561" w:rsidRPr="009E7997">
        <w:rPr>
          <w:rFonts w:asciiTheme="minorBidi" w:hAnsiTheme="minorBidi"/>
          <w:sz w:val="24"/>
          <w:szCs w:val="24"/>
        </w:rPr>
        <w:t xml:space="preserve">episode begins with the words, “And </w:t>
      </w:r>
      <w:r w:rsidR="00084BC4" w:rsidRPr="009E7997">
        <w:rPr>
          <w:rFonts w:asciiTheme="minorBidi" w:hAnsiTheme="minorBidi"/>
          <w:sz w:val="24"/>
          <w:szCs w:val="24"/>
        </w:rPr>
        <w:t>Korach took</w:t>
      </w:r>
      <w:r w:rsidR="00FB6561" w:rsidRPr="009E7997">
        <w:rPr>
          <w:rFonts w:asciiTheme="minorBidi" w:hAnsiTheme="minorBidi"/>
          <w:sz w:val="24"/>
          <w:szCs w:val="24"/>
        </w:rPr>
        <w:t>”</w:t>
      </w:r>
      <w:r w:rsidR="00687D70" w:rsidRPr="009E7997">
        <w:rPr>
          <w:rFonts w:asciiTheme="minorBidi" w:hAnsiTheme="minorBidi"/>
          <w:sz w:val="24"/>
          <w:szCs w:val="24"/>
        </w:rPr>
        <w:t xml:space="preserve"> (16:1)</w:t>
      </w:r>
      <w:r w:rsidR="00467511" w:rsidRPr="009E7997">
        <w:rPr>
          <w:rFonts w:asciiTheme="minorBidi" w:hAnsiTheme="minorBidi"/>
          <w:sz w:val="24"/>
          <w:szCs w:val="24"/>
        </w:rPr>
        <w:t>.</w:t>
      </w:r>
      <w:r w:rsidR="00B71693" w:rsidRPr="009E7997">
        <w:rPr>
          <w:rFonts w:asciiTheme="minorBidi" w:hAnsiTheme="minorBidi"/>
          <w:sz w:val="24"/>
          <w:szCs w:val="24"/>
        </w:rPr>
        <w:t xml:space="preserve"> </w:t>
      </w:r>
      <w:r w:rsidR="00FB6561" w:rsidRPr="009E7997">
        <w:rPr>
          <w:rFonts w:asciiTheme="minorBidi" w:hAnsiTheme="minorBidi"/>
          <w:sz w:val="24"/>
          <w:szCs w:val="24"/>
        </w:rPr>
        <w:t xml:space="preserve">What exactly does he take? </w:t>
      </w:r>
      <w:r w:rsidRPr="009E7997">
        <w:rPr>
          <w:rFonts w:asciiTheme="minorBidi" w:hAnsiTheme="minorBidi"/>
          <w:sz w:val="24"/>
          <w:szCs w:val="24"/>
        </w:rPr>
        <w:t>Commentators offer explanations wh</w:t>
      </w:r>
      <w:r w:rsidR="00FB6561" w:rsidRPr="009E7997">
        <w:rPr>
          <w:rFonts w:asciiTheme="minorBidi" w:hAnsiTheme="minorBidi"/>
          <w:sz w:val="24"/>
          <w:szCs w:val="24"/>
        </w:rPr>
        <w:t xml:space="preserve">ich relate the terminology </w:t>
      </w:r>
      <w:r w:rsidRPr="009E7997">
        <w:rPr>
          <w:rFonts w:asciiTheme="minorBidi" w:hAnsiTheme="minorBidi"/>
          <w:sz w:val="24"/>
          <w:szCs w:val="24"/>
        </w:rPr>
        <w:t>to the</w:t>
      </w:r>
      <w:r w:rsidR="00FB6561" w:rsidRPr="009E7997">
        <w:rPr>
          <w:rFonts w:asciiTheme="minorBidi" w:hAnsiTheme="minorBidi"/>
          <w:sz w:val="24"/>
          <w:szCs w:val="24"/>
        </w:rPr>
        <w:t xml:space="preserve"> impetus for Korach's rebellion</w:t>
      </w:r>
      <w:r w:rsidRPr="009E7997">
        <w:rPr>
          <w:rFonts w:asciiTheme="minorBidi" w:hAnsiTheme="minorBidi"/>
          <w:sz w:val="24"/>
          <w:szCs w:val="24"/>
        </w:rPr>
        <w:t xml:space="preserve"> as well as to the manner in which he wage</w:t>
      </w:r>
      <w:r w:rsidR="00FB6561" w:rsidRPr="009E7997">
        <w:rPr>
          <w:rFonts w:asciiTheme="minorBidi" w:hAnsiTheme="minorBidi"/>
          <w:sz w:val="24"/>
          <w:szCs w:val="24"/>
        </w:rPr>
        <w:t>s</w:t>
      </w:r>
      <w:r w:rsidRPr="009E7997">
        <w:rPr>
          <w:rFonts w:asciiTheme="minorBidi" w:hAnsiTheme="minorBidi"/>
          <w:sz w:val="24"/>
          <w:szCs w:val="24"/>
        </w:rPr>
        <w:t xml:space="preserve"> it.</w:t>
      </w:r>
    </w:p>
    <w:p w:rsidR="00EB72A2" w:rsidRPr="009E7997" w:rsidRDefault="00EB72A2" w:rsidP="00B000DD">
      <w:pPr>
        <w:pStyle w:val="NoSpacing"/>
        <w:bidi w:val="0"/>
        <w:jc w:val="both"/>
        <w:rPr>
          <w:rFonts w:asciiTheme="minorBidi" w:hAnsiTheme="minorBidi"/>
          <w:sz w:val="24"/>
          <w:szCs w:val="24"/>
        </w:rPr>
      </w:pPr>
    </w:p>
    <w:p w:rsidR="0032120B" w:rsidRPr="009E7997" w:rsidRDefault="0032120B" w:rsidP="00647E1E">
      <w:pPr>
        <w:pStyle w:val="NoSpacing"/>
        <w:bidi w:val="0"/>
        <w:ind w:firstLine="720"/>
        <w:jc w:val="both"/>
        <w:rPr>
          <w:rFonts w:asciiTheme="minorBidi" w:hAnsiTheme="minorBidi"/>
          <w:color w:val="000000"/>
          <w:sz w:val="24"/>
          <w:szCs w:val="24"/>
        </w:rPr>
      </w:pPr>
      <w:r w:rsidRPr="009E7997">
        <w:rPr>
          <w:rFonts w:asciiTheme="minorBidi" w:hAnsiTheme="minorBidi"/>
          <w:color w:val="000000"/>
          <w:sz w:val="24"/>
          <w:szCs w:val="24"/>
        </w:rPr>
        <w:t>The</w:t>
      </w:r>
      <w:r w:rsidR="00B000DD" w:rsidRPr="009E7997">
        <w:rPr>
          <w:rStyle w:val="apple-converted-space"/>
          <w:rFonts w:asciiTheme="minorBidi" w:hAnsiTheme="minorBidi"/>
          <w:color w:val="000000"/>
          <w:sz w:val="24"/>
          <w:szCs w:val="24"/>
        </w:rPr>
        <w:t xml:space="preserve"> </w:t>
      </w:r>
      <w:r w:rsidR="00FB6561" w:rsidRPr="009E7997">
        <w:rPr>
          <w:rFonts w:asciiTheme="minorBidi" w:hAnsiTheme="minorBidi"/>
          <w:color w:val="000000"/>
          <w:sz w:val="24"/>
          <w:szCs w:val="24"/>
        </w:rPr>
        <w:t>Yerushalmi (</w:t>
      </w:r>
      <w:r w:rsidRPr="009E7997">
        <w:rPr>
          <w:rFonts w:asciiTheme="minorBidi" w:hAnsiTheme="minorBidi"/>
          <w:i/>
          <w:iCs/>
          <w:color w:val="000000"/>
          <w:sz w:val="24"/>
          <w:szCs w:val="24"/>
        </w:rPr>
        <w:t>Sanhedrin</w:t>
      </w:r>
      <w:r w:rsidRPr="009E7997">
        <w:rPr>
          <w:rFonts w:asciiTheme="minorBidi" w:hAnsiTheme="minorBidi"/>
          <w:color w:val="000000"/>
          <w:sz w:val="24"/>
          <w:szCs w:val="24"/>
        </w:rPr>
        <w:t xml:space="preserve"> 10</w:t>
      </w:r>
      <w:r w:rsidR="00B000DD" w:rsidRPr="009E7997">
        <w:rPr>
          <w:rFonts w:asciiTheme="minorBidi" w:hAnsiTheme="minorBidi"/>
          <w:color w:val="000000"/>
          <w:sz w:val="24"/>
          <w:szCs w:val="24"/>
        </w:rPr>
        <w:t>:1) explains that</w:t>
      </w:r>
      <w:r w:rsidRPr="009E7997">
        <w:rPr>
          <w:rFonts w:asciiTheme="minorBidi" w:hAnsiTheme="minorBidi"/>
          <w:color w:val="000000"/>
          <w:sz w:val="24"/>
          <w:szCs w:val="24"/>
        </w:rPr>
        <w:t xml:space="preserve"> </w:t>
      </w:r>
      <w:r w:rsidR="003C6AFF" w:rsidRPr="009E7997">
        <w:rPr>
          <w:rFonts w:asciiTheme="minorBidi" w:hAnsiTheme="minorBidi"/>
          <w:color w:val="000000"/>
          <w:sz w:val="24"/>
          <w:szCs w:val="24"/>
        </w:rPr>
        <w:t>it</w:t>
      </w:r>
      <w:r w:rsidRPr="009E7997">
        <w:rPr>
          <w:rFonts w:asciiTheme="minorBidi" w:hAnsiTheme="minorBidi"/>
          <w:color w:val="000000"/>
          <w:sz w:val="24"/>
          <w:szCs w:val="24"/>
        </w:rPr>
        <w:t xml:space="preserve"> </w:t>
      </w:r>
      <w:r w:rsidR="00AB4E71" w:rsidRPr="009E7997">
        <w:rPr>
          <w:rFonts w:asciiTheme="minorBidi" w:hAnsiTheme="minorBidi"/>
          <w:color w:val="000000"/>
          <w:sz w:val="24"/>
          <w:szCs w:val="24"/>
        </w:rPr>
        <w:t>refers to the pre</w:t>
      </w:r>
      <w:r w:rsidR="00FB6561" w:rsidRPr="009E7997">
        <w:rPr>
          <w:rFonts w:asciiTheme="minorBidi" w:hAnsiTheme="minorBidi"/>
          <w:color w:val="000000"/>
          <w:sz w:val="24"/>
          <w:szCs w:val="24"/>
        </w:rPr>
        <w:t xml:space="preserve">ceding passage (15:38), which </w:t>
      </w:r>
      <w:r w:rsidR="00B000DD" w:rsidRPr="009E7997">
        <w:rPr>
          <w:rFonts w:asciiTheme="minorBidi" w:hAnsiTheme="minorBidi"/>
          <w:color w:val="000000"/>
          <w:sz w:val="24"/>
          <w:szCs w:val="24"/>
        </w:rPr>
        <w:t xml:space="preserve">speaks of the </w:t>
      </w:r>
      <w:r w:rsidR="00FB6561" w:rsidRPr="009E7997">
        <w:rPr>
          <w:rFonts w:asciiTheme="minorBidi" w:hAnsiTheme="minorBidi"/>
          <w:color w:val="000000"/>
          <w:sz w:val="24"/>
          <w:szCs w:val="24"/>
        </w:rPr>
        <w:t xml:space="preserve">obligation to include “a cord of </w:t>
      </w:r>
      <w:r w:rsidR="00FB6561" w:rsidRPr="009E7997">
        <w:rPr>
          <w:rFonts w:asciiTheme="minorBidi" w:hAnsiTheme="minorBidi"/>
          <w:i/>
          <w:iCs/>
          <w:color w:val="000000"/>
          <w:sz w:val="24"/>
          <w:szCs w:val="24"/>
        </w:rPr>
        <w:t>tekhelet</w:t>
      </w:r>
      <w:r w:rsidR="00FB6561" w:rsidRPr="009E7997">
        <w:rPr>
          <w:rFonts w:asciiTheme="minorBidi" w:hAnsiTheme="minorBidi"/>
          <w:color w:val="000000"/>
          <w:sz w:val="24"/>
          <w:szCs w:val="24"/>
        </w:rPr>
        <w:t>” (sky-blue wool) in the fringes upon a four-cornered garment</w:t>
      </w:r>
      <w:r w:rsidR="00AB4E71" w:rsidRPr="009E7997">
        <w:rPr>
          <w:rFonts w:asciiTheme="minorBidi" w:hAnsiTheme="minorBidi"/>
          <w:color w:val="000000"/>
          <w:sz w:val="24"/>
          <w:szCs w:val="24"/>
        </w:rPr>
        <w:t>.</w:t>
      </w:r>
      <w:r w:rsidR="00B71693" w:rsidRPr="009E7997">
        <w:rPr>
          <w:rFonts w:asciiTheme="minorBidi" w:hAnsiTheme="minorBidi"/>
          <w:color w:val="000000"/>
          <w:sz w:val="24"/>
          <w:szCs w:val="24"/>
        </w:rPr>
        <w:t xml:space="preserve"> </w:t>
      </w:r>
      <w:r w:rsidR="00FB6561" w:rsidRPr="009E7997">
        <w:rPr>
          <w:rFonts w:asciiTheme="minorBidi" w:hAnsiTheme="minorBidi"/>
          <w:color w:val="000000"/>
          <w:sz w:val="24"/>
          <w:szCs w:val="24"/>
        </w:rPr>
        <w:lastRenderedPageBreak/>
        <w:t xml:space="preserve">Korach, according to this tradition, takes a </w:t>
      </w:r>
      <w:r w:rsidR="00AB4E71" w:rsidRPr="009E7997">
        <w:rPr>
          <w:rFonts w:asciiTheme="minorBidi" w:hAnsiTheme="minorBidi"/>
          <w:color w:val="000000"/>
          <w:sz w:val="24"/>
          <w:szCs w:val="24"/>
        </w:rPr>
        <w:t xml:space="preserve">garment </w:t>
      </w:r>
      <w:r w:rsidR="00647E1E" w:rsidRPr="009E7997">
        <w:rPr>
          <w:rFonts w:asciiTheme="minorBidi" w:hAnsiTheme="minorBidi"/>
          <w:color w:val="000000"/>
          <w:sz w:val="24"/>
          <w:szCs w:val="24"/>
        </w:rPr>
        <w:t xml:space="preserve">made </w:t>
      </w:r>
      <w:r w:rsidR="00AB4E71" w:rsidRPr="009E7997">
        <w:rPr>
          <w:rFonts w:asciiTheme="minorBidi" w:hAnsiTheme="minorBidi"/>
          <w:color w:val="000000"/>
          <w:sz w:val="24"/>
          <w:szCs w:val="24"/>
        </w:rPr>
        <w:t xml:space="preserve">entirely </w:t>
      </w:r>
      <w:r w:rsidRPr="009E7997">
        <w:rPr>
          <w:rFonts w:asciiTheme="minorBidi" w:hAnsiTheme="minorBidi"/>
          <w:color w:val="000000"/>
          <w:sz w:val="24"/>
          <w:szCs w:val="24"/>
        </w:rPr>
        <w:t>of</w:t>
      </w:r>
      <w:r w:rsidR="00B000DD" w:rsidRPr="009E7997">
        <w:rPr>
          <w:rStyle w:val="apple-converted-space"/>
          <w:rFonts w:asciiTheme="minorBidi" w:hAnsiTheme="minorBidi"/>
          <w:color w:val="000000"/>
          <w:sz w:val="24"/>
          <w:szCs w:val="24"/>
        </w:rPr>
        <w:t xml:space="preserve"> </w:t>
      </w:r>
      <w:r w:rsidRPr="009E7997">
        <w:rPr>
          <w:rFonts w:asciiTheme="minorBidi" w:hAnsiTheme="minorBidi"/>
          <w:i/>
          <w:iCs/>
          <w:color w:val="000000"/>
          <w:sz w:val="24"/>
          <w:szCs w:val="24"/>
        </w:rPr>
        <w:t>te</w:t>
      </w:r>
      <w:r w:rsidR="00B000DD" w:rsidRPr="009E7997">
        <w:rPr>
          <w:rFonts w:asciiTheme="minorBidi" w:hAnsiTheme="minorBidi"/>
          <w:i/>
          <w:iCs/>
          <w:color w:val="000000"/>
          <w:sz w:val="24"/>
          <w:szCs w:val="24"/>
        </w:rPr>
        <w:t>k</w:t>
      </w:r>
      <w:r w:rsidR="00647E1E" w:rsidRPr="009E7997">
        <w:rPr>
          <w:rFonts w:asciiTheme="minorBidi" w:hAnsiTheme="minorBidi"/>
          <w:i/>
          <w:iCs/>
          <w:color w:val="000000"/>
          <w:sz w:val="24"/>
          <w:szCs w:val="24"/>
        </w:rPr>
        <w:t>helet</w:t>
      </w:r>
      <w:r w:rsidR="00647E1E" w:rsidRPr="009E7997">
        <w:rPr>
          <w:rFonts w:asciiTheme="minorBidi" w:hAnsiTheme="minorBidi"/>
          <w:color w:val="000000"/>
          <w:sz w:val="24"/>
          <w:szCs w:val="24"/>
        </w:rPr>
        <w:t xml:space="preserve"> </w:t>
      </w:r>
      <w:r w:rsidRPr="009E7997">
        <w:rPr>
          <w:rFonts w:asciiTheme="minorBidi" w:hAnsiTheme="minorBidi"/>
          <w:color w:val="000000"/>
          <w:sz w:val="24"/>
          <w:szCs w:val="24"/>
        </w:rPr>
        <w:t xml:space="preserve">and </w:t>
      </w:r>
      <w:r w:rsidR="00647E1E" w:rsidRPr="009E7997">
        <w:rPr>
          <w:rFonts w:asciiTheme="minorBidi" w:hAnsiTheme="minorBidi"/>
          <w:color w:val="000000"/>
          <w:sz w:val="24"/>
          <w:szCs w:val="24"/>
        </w:rPr>
        <w:t>challenges</w:t>
      </w:r>
      <w:r w:rsidR="00B000DD" w:rsidRPr="009E7997">
        <w:rPr>
          <w:rStyle w:val="apple-converted-space"/>
          <w:rFonts w:asciiTheme="minorBidi" w:hAnsiTheme="minorBidi"/>
          <w:color w:val="000000"/>
          <w:sz w:val="24"/>
          <w:szCs w:val="24"/>
        </w:rPr>
        <w:t xml:space="preserve"> </w:t>
      </w:r>
      <w:r w:rsidRPr="009E7997">
        <w:rPr>
          <w:rFonts w:asciiTheme="minorBidi" w:hAnsiTheme="minorBidi"/>
          <w:color w:val="000000"/>
          <w:sz w:val="24"/>
          <w:szCs w:val="24"/>
        </w:rPr>
        <w:t>Moshe</w:t>
      </w:r>
      <w:r w:rsidR="00647E1E" w:rsidRPr="009E7997">
        <w:rPr>
          <w:rFonts w:asciiTheme="minorBidi" w:hAnsiTheme="minorBidi"/>
          <w:color w:val="000000"/>
          <w:sz w:val="24"/>
          <w:szCs w:val="24"/>
        </w:rPr>
        <w:t xml:space="preserve">: should such a garment require an </w:t>
      </w:r>
      <w:r w:rsidR="00DB183B" w:rsidRPr="009E7997">
        <w:rPr>
          <w:rFonts w:asciiTheme="minorBidi" w:hAnsiTheme="minorBidi"/>
          <w:color w:val="000000"/>
          <w:sz w:val="24"/>
          <w:szCs w:val="24"/>
        </w:rPr>
        <w:t>additional</w:t>
      </w:r>
      <w:r w:rsidR="00647E1E" w:rsidRPr="009E7997">
        <w:rPr>
          <w:rFonts w:asciiTheme="minorBidi" w:hAnsiTheme="minorBidi"/>
          <w:color w:val="000000"/>
          <w:sz w:val="24"/>
          <w:szCs w:val="24"/>
        </w:rPr>
        <w:t xml:space="preserve"> cord of this material as well?</w:t>
      </w:r>
      <w:r w:rsidR="00B71693" w:rsidRPr="009E7997">
        <w:rPr>
          <w:rStyle w:val="apple-converted-space"/>
          <w:rFonts w:asciiTheme="minorBidi" w:hAnsiTheme="minorBidi"/>
          <w:color w:val="000000"/>
          <w:sz w:val="24"/>
          <w:szCs w:val="24"/>
        </w:rPr>
        <w:t xml:space="preserve"> </w:t>
      </w:r>
      <w:r w:rsidR="00647E1E" w:rsidRPr="009E7997">
        <w:rPr>
          <w:rStyle w:val="apple-converted-space"/>
          <w:rFonts w:asciiTheme="minorBidi" w:hAnsiTheme="minorBidi"/>
          <w:color w:val="000000"/>
          <w:sz w:val="24"/>
          <w:szCs w:val="24"/>
        </w:rPr>
        <w:t>Korach uses</w:t>
      </w:r>
      <w:r w:rsidR="00DB029D" w:rsidRPr="009E7997">
        <w:rPr>
          <w:rStyle w:val="apple-converted-space"/>
          <w:rFonts w:asciiTheme="minorBidi" w:hAnsiTheme="minorBidi"/>
          <w:color w:val="000000"/>
          <w:sz w:val="24"/>
          <w:szCs w:val="24"/>
        </w:rPr>
        <w:t xml:space="preserve"> this question as </w:t>
      </w:r>
      <w:r w:rsidR="00647E1E" w:rsidRPr="009E7997">
        <w:rPr>
          <w:rStyle w:val="apple-converted-space"/>
          <w:rFonts w:asciiTheme="minorBidi" w:hAnsiTheme="minorBidi"/>
          <w:color w:val="000000"/>
          <w:sz w:val="24"/>
          <w:szCs w:val="24"/>
        </w:rPr>
        <w:t xml:space="preserve">the basis for his attack on the credibility of </w:t>
      </w:r>
      <w:r w:rsidRPr="009E7997">
        <w:rPr>
          <w:rFonts w:asciiTheme="minorBidi" w:hAnsiTheme="minorBidi"/>
          <w:color w:val="000000"/>
          <w:sz w:val="24"/>
          <w:szCs w:val="24"/>
        </w:rPr>
        <w:t>Moshe</w:t>
      </w:r>
      <w:r w:rsidR="003C6AFF" w:rsidRPr="009E7997">
        <w:rPr>
          <w:rFonts w:asciiTheme="minorBidi" w:hAnsiTheme="minorBidi"/>
          <w:color w:val="000000"/>
          <w:sz w:val="24"/>
          <w:szCs w:val="24"/>
        </w:rPr>
        <w:t xml:space="preserve"> </w:t>
      </w:r>
      <w:r w:rsidRPr="009E7997">
        <w:rPr>
          <w:rFonts w:asciiTheme="minorBidi" w:hAnsiTheme="minorBidi"/>
          <w:color w:val="000000"/>
          <w:sz w:val="24"/>
          <w:szCs w:val="24"/>
        </w:rPr>
        <w:t>and</w:t>
      </w:r>
      <w:r w:rsidR="00B000DD" w:rsidRPr="009E7997">
        <w:rPr>
          <w:rStyle w:val="apple-converted-space"/>
          <w:rFonts w:asciiTheme="minorBidi" w:hAnsiTheme="minorBidi"/>
          <w:color w:val="000000"/>
          <w:sz w:val="24"/>
          <w:szCs w:val="24"/>
        </w:rPr>
        <w:t xml:space="preserve"> </w:t>
      </w:r>
      <w:r w:rsidRPr="009E7997">
        <w:rPr>
          <w:rFonts w:asciiTheme="minorBidi" w:hAnsiTheme="minorBidi"/>
          <w:color w:val="000000"/>
          <w:sz w:val="24"/>
          <w:szCs w:val="24"/>
        </w:rPr>
        <w:t>Aharon</w:t>
      </w:r>
      <w:r w:rsidR="00647E1E" w:rsidRPr="009E7997">
        <w:rPr>
          <w:rFonts w:asciiTheme="minorBidi" w:hAnsiTheme="minorBidi"/>
          <w:color w:val="000000"/>
          <w:sz w:val="24"/>
          <w:szCs w:val="24"/>
        </w:rPr>
        <w:t xml:space="preserve"> as d</w:t>
      </w:r>
      <w:r w:rsidRPr="009E7997">
        <w:rPr>
          <w:rFonts w:asciiTheme="minorBidi" w:hAnsiTheme="minorBidi"/>
          <w:color w:val="000000"/>
          <w:sz w:val="24"/>
          <w:szCs w:val="24"/>
        </w:rPr>
        <w:t xml:space="preserve">ivine </w:t>
      </w:r>
      <w:r w:rsidR="00DB029D" w:rsidRPr="009E7997">
        <w:rPr>
          <w:rFonts w:asciiTheme="minorBidi" w:hAnsiTheme="minorBidi"/>
          <w:color w:val="000000"/>
          <w:sz w:val="24"/>
          <w:szCs w:val="24"/>
        </w:rPr>
        <w:t>lawgivers.</w:t>
      </w:r>
    </w:p>
    <w:p w:rsidR="0032120B" w:rsidRPr="009E7997" w:rsidRDefault="0032120B" w:rsidP="00B000DD">
      <w:pPr>
        <w:pStyle w:val="NoSpacing"/>
        <w:bidi w:val="0"/>
        <w:jc w:val="both"/>
        <w:rPr>
          <w:rFonts w:asciiTheme="minorBidi" w:hAnsiTheme="minorBidi"/>
          <w:color w:val="000000"/>
          <w:sz w:val="24"/>
          <w:szCs w:val="24"/>
          <w:rtl/>
        </w:rPr>
      </w:pPr>
    </w:p>
    <w:p w:rsidR="009B3243" w:rsidRPr="009E7997" w:rsidRDefault="00510752" w:rsidP="00647E1E">
      <w:pPr>
        <w:pStyle w:val="NoSpacing"/>
        <w:bidi w:val="0"/>
        <w:ind w:firstLine="720"/>
        <w:jc w:val="both"/>
        <w:rPr>
          <w:rFonts w:asciiTheme="minorBidi" w:hAnsiTheme="minorBidi"/>
          <w:sz w:val="24"/>
          <w:szCs w:val="24"/>
        </w:rPr>
      </w:pPr>
      <w:r w:rsidRPr="009E7997">
        <w:rPr>
          <w:rFonts w:asciiTheme="minorBidi" w:hAnsiTheme="minorBidi"/>
          <w:color w:val="000000"/>
          <w:sz w:val="24"/>
          <w:szCs w:val="24"/>
        </w:rPr>
        <w:t xml:space="preserve">One of the other ideas presented </w:t>
      </w:r>
      <w:r w:rsidR="00647E1E" w:rsidRPr="009E7997">
        <w:rPr>
          <w:rFonts w:asciiTheme="minorBidi" w:hAnsiTheme="minorBidi"/>
          <w:color w:val="000000"/>
          <w:sz w:val="24"/>
          <w:szCs w:val="24"/>
        </w:rPr>
        <w:t>by</w:t>
      </w:r>
      <w:r w:rsidRPr="009E7997">
        <w:rPr>
          <w:rFonts w:asciiTheme="minorBidi" w:hAnsiTheme="minorBidi"/>
          <w:color w:val="000000"/>
          <w:sz w:val="24"/>
          <w:szCs w:val="24"/>
        </w:rPr>
        <w:t xml:space="preserve"> a number of commenta</w:t>
      </w:r>
      <w:r w:rsidR="00647E1E" w:rsidRPr="009E7997">
        <w:rPr>
          <w:rFonts w:asciiTheme="minorBidi" w:hAnsiTheme="minorBidi"/>
          <w:color w:val="000000"/>
          <w:sz w:val="24"/>
          <w:szCs w:val="24"/>
        </w:rPr>
        <w:t>to</w:t>
      </w:r>
      <w:r w:rsidRPr="009E7997">
        <w:rPr>
          <w:rFonts w:asciiTheme="minorBidi" w:hAnsiTheme="minorBidi"/>
          <w:color w:val="000000"/>
          <w:sz w:val="24"/>
          <w:szCs w:val="24"/>
        </w:rPr>
        <w:t xml:space="preserve">rs is </w:t>
      </w:r>
      <w:r w:rsidR="000E3DE3" w:rsidRPr="009E7997">
        <w:rPr>
          <w:rFonts w:asciiTheme="minorBidi" w:hAnsiTheme="minorBidi"/>
          <w:color w:val="000000"/>
          <w:sz w:val="24"/>
          <w:szCs w:val="24"/>
        </w:rPr>
        <w:t xml:space="preserve">that </w:t>
      </w:r>
      <w:r w:rsidR="003C6AFF" w:rsidRPr="009E7997">
        <w:rPr>
          <w:rFonts w:asciiTheme="minorBidi" w:hAnsiTheme="minorBidi"/>
          <w:color w:val="000000"/>
          <w:sz w:val="24"/>
          <w:szCs w:val="24"/>
        </w:rPr>
        <w:t>“</w:t>
      </w:r>
      <w:r w:rsidR="00647E1E" w:rsidRPr="009E7997">
        <w:rPr>
          <w:rFonts w:asciiTheme="minorBidi" w:hAnsiTheme="minorBidi"/>
          <w:color w:val="000000"/>
          <w:sz w:val="24"/>
          <w:szCs w:val="24"/>
        </w:rPr>
        <w:t xml:space="preserve">And </w:t>
      </w:r>
      <w:r w:rsidR="003C6AFF" w:rsidRPr="009E7997">
        <w:rPr>
          <w:rFonts w:asciiTheme="minorBidi" w:hAnsiTheme="minorBidi"/>
          <w:color w:val="000000"/>
          <w:sz w:val="24"/>
          <w:szCs w:val="24"/>
        </w:rPr>
        <w:t>Korach took”</w:t>
      </w:r>
      <w:r w:rsidR="000E3DE3" w:rsidRPr="009E7997">
        <w:rPr>
          <w:rFonts w:asciiTheme="minorBidi" w:hAnsiTheme="minorBidi"/>
          <w:sz w:val="24"/>
          <w:szCs w:val="24"/>
        </w:rPr>
        <w:t xml:space="preserve"> refers to the method</w:t>
      </w:r>
      <w:r w:rsidR="00647E1E" w:rsidRPr="009E7997">
        <w:rPr>
          <w:rFonts w:asciiTheme="minorBidi" w:hAnsiTheme="minorBidi"/>
          <w:sz w:val="24"/>
          <w:szCs w:val="24"/>
        </w:rPr>
        <w:t>s Korach uses</w:t>
      </w:r>
      <w:r w:rsidR="000E3DE3" w:rsidRPr="009E7997">
        <w:rPr>
          <w:rFonts w:asciiTheme="minorBidi" w:hAnsiTheme="minorBidi"/>
          <w:sz w:val="24"/>
          <w:szCs w:val="24"/>
        </w:rPr>
        <w:t>.</w:t>
      </w:r>
      <w:r w:rsidR="00B71693" w:rsidRPr="009E7997">
        <w:rPr>
          <w:rFonts w:asciiTheme="minorBidi" w:hAnsiTheme="minorBidi"/>
          <w:sz w:val="24"/>
          <w:szCs w:val="24"/>
        </w:rPr>
        <w:t xml:space="preserve"> </w:t>
      </w:r>
      <w:r w:rsidR="000E3DE3" w:rsidRPr="009E7997">
        <w:rPr>
          <w:rFonts w:asciiTheme="minorBidi" w:hAnsiTheme="minorBidi"/>
          <w:sz w:val="24"/>
          <w:szCs w:val="24"/>
        </w:rPr>
        <w:t>He gather</w:t>
      </w:r>
      <w:r w:rsidR="00647E1E" w:rsidRPr="009E7997">
        <w:rPr>
          <w:rFonts w:asciiTheme="minorBidi" w:hAnsiTheme="minorBidi"/>
          <w:sz w:val="24"/>
          <w:szCs w:val="24"/>
        </w:rPr>
        <w:t>s</w:t>
      </w:r>
      <w:r w:rsidR="000E3DE3" w:rsidRPr="009E7997">
        <w:rPr>
          <w:rFonts w:asciiTheme="minorBidi" w:hAnsiTheme="minorBidi"/>
          <w:sz w:val="24"/>
          <w:szCs w:val="24"/>
        </w:rPr>
        <w:t xml:space="preserve"> </w:t>
      </w:r>
      <w:r w:rsidR="00647E1E" w:rsidRPr="009E7997">
        <w:rPr>
          <w:rFonts w:asciiTheme="minorBidi" w:hAnsiTheme="minorBidi"/>
          <w:sz w:val="24"/>
          <w:szCs w:val="24"/>
        </w:rPr>
        <w:t xml:space="preserve">together </w:t>
      </w:r>
      <w:r w:rsidR="000E3DE3" w:rsidRPr="009E7997">
        <w:rPr>
          <w:rFonts w:asciiTheme="minorBidi" w:hAnsiTheme="minorBidi"/>
          <w:sz w:val="24"/>
          <w:szCs w:val="24"/>
        </w:rPr>
        <w:t xml:space="preserve">all </w:t>
      </w:r>
      <w:r w:rsidR="00647E1E" w:rsidRPr="009E7997">
        <w:rPr>
          <w:rFonts w:asciiTheme="minorBidi" w:hAnsiTheme="minorBidi"/>
          <w:sz w:val="24"/>
          <w:szCs w:val="24"/>
        </w:rPr>
        <w:t xml:space="preserve">of </w:t>
      </w:r>
      <w:r w:rsidR="000E3DE3" w:rsidRPr="009E7997">
        <w:rPr>
          <w:rFonts w:asciiTheme="minorBidi" w:hAnsiTheme="minorBidi"/>
          <w:sz w:val="24"/>
          <w:szCs w:val="24"/>
        </w:rPr>
        <w:t xml:space="preserve">the individuals with </w:t>
      </w:r>
      <w:r w:rsidR="009B3243" w:rsidRPr="009E7997">
        <w:rPr>
          <w:rFonts w:asciiTheme="minorBidi" w:hAnsiTheme="minorBidi"/>
          <w:sz w:val="24"/>
          <w:szCs w:val="24"/>
        </w:rPr>
        <w:t xml:space="preserve">personal feelings against Moshe and Aharon in order to stage </w:t>
      </w:r>
      <w:r w:rsidR="00647E1E" w:rsidRPr="009E7997">
        <w:rPr>
          <w:rFonts w:asciiTheme="minorBidi" w:hAnsiTheme="minorBidi"/>
          <w:sz w:val="24"/>
          <w:szCs w:val="24"/>
        </w:rPr>
        <w:t>his</w:t>
      </w:r>
      <w:r w:rsidR="009B3243" w:rsidRPr="009E7997">
        <w:rPr>
          <w:rFonts w:asciiTheme="minorBidi" w:hAnsiTheme="minorBidi"/>
          <w:sz w:val="24"/>
          <w:szCs w:val="24"/>
        </w:rPr>
        <w:t xml:space="preserve"> rebellion.</w:t>
      </w:r>
      <w:r w:rsidR="00B71693" w:rsidRPr="009E7997">
        <w:rPr>
          <w:rFonts w:asciiTheme="minorBidi" w:hAnsiTheme="minorBidi"/>
          <w:sz w:val="24"/>
          <w:szCs w:val="24"/>
        </w:rPr>
        <w:t xml:space="preserve"> </w:t>
      </w:r>
      <w:r w:rsidR="009B3243" w:rsidRPr="009E7997">
        <w:rPr>
          <w:rFonts w:asciiTheme="minorBidi" w:hAnsiTheme="minorBidi"/>
          <w:sz w:val="24"/>
          <w:szCs w:val="24"/>
        </w:rPr>
        <w:t>He d</w:t>
      </w:r>
      <w:r w:rsidR="00647E1E" w:rsidRPr="009E7997">
        <w:rPr>
          <w:rFonts w:asciiTheme="minorBidi" w:hAnsiTheme="minorBidi"/>
          <w:sz w:val="24"/>
          <w:szCs w:val="24"/>
        </w:rPr>
        <w:t xml:space="preserve">oes not argue in good faith, </w:t>
      </w:r>
      <w:r w:rsidR="009B3243" w:rsidRPr="009E7997">
        <w:rPr>
          <w:rFonts w:asciiTheme="minorBidi" w:hAnsiTheme="minorBidi"/>
          <w:sz w:val="24"/>
          <w:szCs w:val="24"/>
        </w:rPr>
        <w:t xml:space="preserve">but </w:t>
      </w:r>
      <w:r w:rsidR="00647E1E" w:rsidRPr="009E7997">
        <w:rPr>
          <w:rFonts w:asciiTheme="minorBidi" w:hAnsiTheme="minorBidi"/>
          <w:sz w:val="24"/>
          <w:szCs w:val="24"/>
        </w:rPr>
        <w:t xml:space="preserve">carefully </w:t>
      </w:r>
      <w:r w:rsidR="00DB183B" w:rsidRPr="009E7997">
        <w:rPr>
          <w:rFonts w:asciiTheme="minorBidi" w:hAnsiTheme="minorBidi"/>
          <w:sz w:val="24"/>
          <w:szCs w:val="24"/>
        </w:rPr>
        <w:t>orchestrates</w:t>
      </w:r>
      <w:r w:rsidR="00647E1E" w:rsidRPr="009E7997">
        <w:rPr>
          <w:rFonts w:asciiTheme="minorBidi" w:hAnsiTheme="minorBidi"/>
          <w:sz w:val="24"/>
          <w:szCs w:val="24"/>
        </w:rPr>
        <w:t xml:space="preserve"> a revolution</w:t>
      </w:r>
      <w:r w:rsidR="009B3243" w:rsidRPr="009E7997">
        <w:rPr>
          <w:rFonts w:asciiTheme="minorBidi" w:hAnsiTheme="minorBidi"/>
          <w:sz w:val="24"/>
          <w:szCs w:val="24"/>
        </w:rPr>
        <w:t>.</w:t>
      </w:r>
    </w:p>
    <w:p w:rsidR="004271E9" w:rsidRPr="009E7997" w:rsidRDefault="004271E9" w:rsidP="00B000DD">
      <w:pPr>
        <w:pStyle w:val="NoSpacing"/>
        <w:bidi w:val="0"/>
        <w:jc w:val="both"/>
        <w:rPr>
          <w:rFonts w:asciiTheme="minorBidi" w:hAnsiTheme="minorBidi"/>
          <w:sz w:val="24"/>
          <w:szCs w:val="24"/>
        </w:rPr>
      </w:pPr>
    </w:p>
    <w:p w:rsidR="00084BC4" w:rsidRPr="009E7997" w:rsidRDefault="00647E1E" w:rsidP="00B000DD">
      <w:pPr>
        <w:pStyle w:val="NoSpacing"/>
        <w:bidi w:val="0"/>
        <w:jc w:val="both"/>
        <w:rPr>
          <w:rFonts w:asciiTheme="minorBidi" w:hAnsiTheme="minorBidi"/>
          <w:b/>
          <w:bCs/>
          <w:sz w:val="24"/>
          <w:szCs w:val="24"/>
        </w:rPr>
      </w:pPr>
      <w:r w:rsidRPr="009E7997">
        <w:rPr>
          <w:rFonts w:asciiTheme="minorBidi" w:hAnsiTheme="minorBidi"/>
          <w:b/>
          <w:bCs/>
          <w:sz w:val="24"/>
          <w:szCs w:val="24"/>
        </w:rPr>
        <w:t>Return to the Mishna</w:t>
      </w:r>
    </w:p>
    <w:p w:rsidR="00084BC4" w:rsidRPr="009E7997" w:rsidRDefault="00084BC4" w:rsidP="00B000DD">
      <w:pPr>
        <w:pStyle w:val="NoSpacing"/>
        <w:bidi w:val="0"/>
        <w:jc w:val="both"/>
        <w:rPr>
          <w:rFonts w:asciiTheme="minorBidi" w:hAnsiTheme="minorBidi"/>
          <w:sz w:val="24"/>
          <w:szCs w:val="24"/>
        </w:rPr>
      </w:pPr>
    </w:p>
    <w:p w:rsidR="00084BC4" w:rsidRPr="009E7997" w:rsidRDefault="009B3243" w:rsidP="00B000DD">
      <w:pPr>
        <w:pStyle w:val="NoSpacing"/>
        <w:bidi w:val="0"/>
        <w:ind w:firstLine="720"/>
        <w:jc w:val="both"/>
        <w:rPr>
          <w:rFonts w:asciiTheme="minorBidi" w:hAnsiTheme="minorBidi"/>
          <w:sz w:val="24"/>
          <w:szCs w:val="24"/>
        </w:rPr>
      </w:pPr>
      <w:r w:rsidRPr="009E7997">
        <w:rPr>
          <w:rFonts w:asciiTheme="minorBidi" w:hAnsiTheme="minorBidi"/>
          <w:sz w:val="24"/>
          <w:szCs w:val="24"/>
        </w:rPr>
        <w:t>With these insights into Korach's rebellion</w:t>
      </w:r>
      <w:r w:rsidR="006A555B" w:rsidRPr="009E7997">
        <w:rPr>
          <w:rFonts w:asciiTheme="minorBidi" w:hAnsiTheme="minorBidi"/>
          <w:sz w:val="24"/>
          <w:szCs w:val="24"/>
        </w:rPr>
        <w:t xml:space="preserve"> in mind</w:t>
      </w:r>
      <w:r w:rsidRPr="009E7997">
        <w:rPr>
          <w:rFonts w:asciiTheme="minorBidi" w:hAnsiTheme="minorBidi"/>
          <w:sz w:val="24"/>
          <w:szCs w:val="24"/>
        </w:rPr>
        <w:t>,</w:t>
      </w:r>
      <w:r w:rsidR="00084BC4" w:rsidRPr="009E7997">
        <w:rPr>
          <w:rFonts w:asciiTheme="minorBidi" w:hAnsiTheme="minorBidi"/>
          <w:sz w:val="24"/>
          <w:szCs w:val="24"/>
        </w:rPr>
        <w:t xml:space="preserve"> let us return to the </w:t>
      </w:r>
      <w:r w:rsidR="00A206EF" w:rsidRPr="009E7997">
        <w:rPr>
          <w:rFonts w:asciiTheme="minorBidi" w:hAnsiTheme="minorBidi"/>
          <w:sz w:val="24"/>
          <w:szCs w:val="24"/>
        </w:rPr>
        <w:t>Mishna</w:t>
      </w:r>
      <w:r w:rsidR="00084BC4" w:rsidRPr="009E7997">
        <w:rPr>
          <w:rFonts w:asciiTheme="minorBidi" w:hAnsiTheme="minorBidi"/>
          <w:sz w:val="24"/>
          <w:szCs w:val="24"/>
        </w:rPr>
        <w:t xml:space="preserve"> </w:t>
      </w:r>
      <w:r w:rsidRPr="009E7997">
        <w:rPr>
          <w:rFonts w:asciiTheme="minorBidi" w:hAnsiTheme="minorBidi"/>
          <w:sz w:val="24"/>
          <w:szCs w:val="24"/>
        </w:rPr>
        <w:t xml:space="preserve">to gain a deeper understanding of forbidden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w:t>
      </w:r>
    </w:p>
    <w:p w:rsidR="009B3243" w:rsidRPr="009E7997" w:rsidRDefault="009B3243" w:rsidP="00B000DD">
      <w:pPr>
        <w:pStyle w:val="NoSpacing"/>
        <w:bidi w:val="0"/>
        <w:jc w:val="both"/>
        <w:rPr>
          <w:rFonts w:asciiTheme="minorBidi" w:hAnsiTheme="minorBidi"/>
          <w:sz w:val="24"/>
          <w:szCs w:val="24"/>
        </w:rPr>
      </w:pPr>
    </w:p>
    <w:p w:rsidR="006A555B" w:rsidRPr="009E7997" w:rsidRDefault="00E032FF" w:rsidP="00E032FF">
      <w:pPr>
        <w:pStyle w:val="NoSpacing"/>
        <w:bidi w:val="0"/>
        <w:ind w:firstLine="720"/>
        <w:jc w:val="both"/>
        <w:rPr>
          <w:rFonts w:asciiTheme="minorBidi" w:eastAsia="Times New Roman" w:hAnsiTheme="minorBidi"/>
          <w:sz w:val="24"/>
          <w:szCs w:val="24"/>
        </w:rPr>
      </w:pPr>
      <w:r w:rsidRPr="009E7997">
        <w:rPr>
          <w:rFonts w:asciiTheme="minorBidi" w:hAnsiTheme="minorBidi"/>
          <w:sz w:val="24"/>
          <w:szCs w:val="24"/>
        </w:rPr>
        <w:t xml:space="preserve">One possibility is that </w:t>
      </w:r>
      <w:r w:rsidR="009B3243" w:rsidRPr="009E7997">
        <w:rPr>
          <w:rFonts w:asciiTheme="minorBidi" w:hAnsiTheme="minorBidi"/>
          <w:sz w:val="24"/>
          <w:szCs w:val="24"/>
        </w:rPr>
        <w:t xml:space="preserve">Korach and his henchmen </w:t>
      </w:r>
      <w:r w:rsidR="006A555B" w:rsidRPr="009E7997">
        <w:rPr>
          <w:rFonts w:asciiTheme="minorBidi" w:hAnsiTheme="minorBidi"/>
          <w:sz w:val="24"/>
          <w:szCs w:val="24"/>
        </w:rPr>
        <w:t>m</w:t>
      </w:r>
      <w:r w:rsidR="00647E1E" w:rsidRPr="009E7997">
        <w:rPr>
          <w:rFonts w:asciiTheme="minorBidi" w:hAnsiTheme="minorBidi"/>
          <w:sz w:val="24"/>
          <w:szCs w:val="24"/>
        </w:rPr>
        <w:t>ay have</w:t>
      </w:r>
      <w:r w:rsidR="006A555B" w:rsidRPr="009E7997">
        <w:rPr>
          <w:rFonts w:asciiTheme="minorBidi" w:hAnsiTheme="minorBidi"/>
          <w:sz w:val="24"/>
          <w:szCs w:val="24"/>
        </w:rPr>
        <w:t xml:space="preserve"> somewhat righteous motive</w:t>
      </w:r>
      <w:r w:rsidR="00647E1E" w:rsidRPr="009E7997">
        <w:rPr>
          <w:rFonts w:asciiTheme="minorBidi" w:hAnsiTheme="minorBidi"/>
          <w:sz w:val="24"/>
          <w:szCs w:val="24"/>
        </w:rPr>
        <w:t>s</w:t>
      </w:r>
      <w:r w:rsidR="006A555B" w:rsidRPr="009E7997">
        <w:rPr>
          <w:rFonts w:asciiTheme="minorBidi" w:hAnsiTheme="minorBidi"/>
          <w:sz w:val="24"/>
          <w:szCs w:val="24"/>
        </w:rPr>
        <w:t xml:space="preserve">, but their manner of doing so </w:t>
      </w:r>
      <w:r w:rsidR="00647E1E" w:rsidRPr="009E7997">
        <w:rPr>
          <w:rFonts w:asciiTheme="minorBidi" w:hAnsiTheme="minorBidi"/>
          <w:sz w:val="24"/>
          <w:szCs w:val="24"/>
        </w:rPr>
        <w:t>is</w:t>
      </w:r>
      <w:r w:rsidR="006A555B" w:rsidRPr="009E7997">
        <w:rPr>
          <w:rFonts w:asciiTheme="minorBidi" w:hAnsiTheme="minorBidi"/>
          <w:sz w:val="24"/>
          <w:szCs w:val="24"/>
        </w:rPr>
        <w:t xml:space="preserve"> battle for the sake of battle, devoid of lofty motives.</w:t>
      </w:r>
      <w:r w:rsidR="004271E9" w:rsidRPr="009E7997">
        <w:rPr>
          <w:rFonts w:asciiTheme="minorBidi" w:eastAsia="Times New Roman" w:hAnsiTheme="minorBidi"/>
          <w:sz w:val="24"/>
          <w:szCs w:val="24"/>
        </w:rPr>
        <w:t xml:space="preserve"> </w:t>
      </w:r>
      <w:r w:rsidR="006A555B" w:rsidRPr="009E7997">
        <w:rPr>
          <w:rFonts w:asciiTheme="minorBidi" w:eastAsia="Times New Roman" w:hAnsiTheme="minorBidi"/>
          <w:sz w:val="24"/>
          <w:szCs w:val="24"/>
        </w:rPr>
        <w:t>The other general approach to Korach's rebellion speaks of</w:t>
      </w:r>
      <w:r w:rsidRPr="009E7997">
        <w:rPr>
          <w:rFonts w:asciiTheme="minorBidi" w:eastAsia="Times New Roman" w:hAnsiTheme="minorBidi"/>
          <w:sz w:val="24"/>
          <w:szCs w:val="24"/>
        </w:rPr>
        <w:t xml:space="preserve"> the improper motivations </w:t>
      </w:r>
      <w:r w:rsidR="007E3E53" w:rsidRPr="009E7997">
        <w:rPr>
          <w:rFonts w:asciiTheme="minorBidi" w:eastAsia="Times New Roman" w:hAnsiTheme="minorBidi"/>
          <w:sz w:val="24"/>
          <w:szCs w:val="24"/>
        </w:rPr>
        <w:t>g</w:t>
      </w:r>
      <w:r w:rsidR="00647E1E" w:rsidRPr="009E7997">
        <w:rPr>
          <w:rFonts w:asciiTheme="minorBidi" w:eastAsia="Times New Roman" w:hAnsiTheme="minorBidi"/>
          <w:sz w:val="24"/>
          <w:szCs w:val="24"/>
        </w:rPr>
        <w:t>arbed in</w:t>
      </w:r>
      <w:r w:rsidR="007E3E53" w:rsidRPr="009E7997">
        <w:rPr>
          <w:rFonts w:asciiTheme="minorBidi" w:eastAsia="Times New Roman" w:hAnsiTheme="minorBidi"/>
          <w:sz w:val="24"/>
          <w:szCs w:val="24"/>
        </w:rPr>
        <w:t xml:space="preserve"> religious devotion.</w:t>
      </w:r>
    </w:p>
    <w:p w:rsidR="006A555B" w:rsidRPr="009E7997" w:rsidRDefault="006A555B" w:rsidP="00B000DD">
      <w:pPr>
        <w:pStyle w:val="NoSpacing"/>
        <w:bidi w:val="0"/>
        <w:jc w:val="both"/>
        <w:rPr>
          <w:rFonts w:asciiTheme="minorBidi" w:eastAsia="Times New Roman" w:hAnsiTheme="minorBidi"/>
          <w:sz w:val="24"/>
          <w:szCs w:val="24"/>
        </w:rPr>
      </w:pPr>
    </w:p>
    <w:p w:rsidR="007E3E53" w:rsidRPr="009E7997" w:rsidRDefault="00647E1E" w:rsidP="00E032FF">
      <w:pPr>
        <w:pStyle w:val="NoSpacing"/>
        <w:bidi w:val="0"/>
        <w:ind w:firstLine="720"/>
        <w:jc w:val="both"/>
        <w:rPr>
          <w:rFonts w:asciiTheme="minorBidi" w:eastAsia="Times New Roman" w:hAnsiTheme="minorBidi"/>
          <w:sz w:val="24"/>
          <w:szCs w:val="24"/>
        </w:rPr>
      </w:pPr>
      <w:r w:rsidRPr="009E7997">
        <w:rPr>
          <w:rFonts w:asciiTheme="minorBidi" w:eastAsia="Times New Roman" w:hAnsiTheme="minorBidi"/>
          <w:sz w:val="24"/>
          <w:szCs w:val="24"/>
        </w:rPr>
        <w:t xml:space="preserve">In Rav Elchanan Sorotzkin’s </w:t>
      </w:r>
      <w:r w:rsidR="007E3E53" w:rsidRPr="009E7997">
        <w:rPr>
          <w:rFonts w:asciiTheme="minorBidi" w:eastAsia="Times New Roman" w:hAnsiTheme="minorBidi"/>
          <w:i/>
          <w:iCs/>
          <w:sz w:val="24"/>
          <w:szCs w:val="24"/>
        </w:rPr>
        <w:t>Lema</w:t>
      </w:r>
      <w:r w:rsidR="003C6AFF" w:rsidRPr="009E7997">
        <w:rPr>
          <w:rFonts w:asciiTheme="minorBidi" w:eastAsia="Times New Roman" w:hAnsiTheme="minorBidi"/>
          <w:i/>
          <w:iCs/>
          <w:sz w:val="24"/>
          <w:szCs w:val="24"/>
        </w:rPr>
        <w:t>an Achai Ve-r</w:t>
      </w:r>
      <w:r w:rsidR="007E3E53" w:rsidRPr="009E7997">
        <w:rPr>
          <w:rFonts w:asciiTheme="minorBidi" w:eastAsia="Times New Roman" w:hAnsiTheme="minorBidi"/>
          <w:i/>
          <w:iCs/>
          <w:sz w:val="24"/>
          <w:szCs w:val="24"/>
        </w:rPr>
        <w:t>eiai</w:t>
      </w:r>
      <w:r w:rsidRPr="009E7997">
        <w:rPr>
          <w:rFonts w:asciiTheme="minorBidi" w:eastAsia="Times New Roman" w:hAnsiTheme="minorBidi"/>
          <w:sz w:val="24"/>
          <w:szCs w:val="24"/>
        </w:rPr>
        <w:t xml:space="preserve"> (</w:t>
      </w:r>
      <w:r w:rsidR="00C47E7F" w:rsidRPr="009E7997">
        <w:rPr>
          <w:rFonts w:asciiTheme="minorBidi" w:eastAsia="Times New Roman" w:hAnsiTheme="minorBidi"/>
          <w:sz w:val="24"/>
          <w:szCs w:val="24"/>
        </w:rPr>
        <w:t>cited</w:t>
      </w:r>
      <w:r w:rsidR="007E3E53" w:rsidRPr="009E7997">
        <w:rPr>
          <w:rFonts w:asciiTheme="minorBidi" w:eastAsia="Times New Roman" w:hAnsiTheme="minorBidi"/>
          <w:sz w:val="24"/>
          <w:szCs w:val="24"/>
        </w:rPr>
        <w:t xml:space="preserve"> by Rav David Sil</w:t>
      </w:r>
      <w:r w:rsidR="00B000DD" w:rsidRPr="009E7997">
        <w:rPr>
          <w:rFonts w:asciiTheme="minorBidi" w:eastAsia="Times New Roman" w:hAnsiTheme="minorBidi"/>
          <w:sz w:val="24"/>
          <w:szCs w:val="24"/>
        </w:rPr>
        <w:t>v</w:t>
      </w:r>
      <w:r w:rsidR="007E3E53" w:rsidRPr="009E7997">
        <w:rPr>
          <w:rFonts w:asciiTheme="minorBidi" w:eastAsia="Times New Roman" w:hAnsiTheme="minorBidi"/>
          <w:sz w:val="24"/>
          <w:szCs w:val="24"/>
        </w:rPr>
        <w:t>erbe</w:t>
      </w:r>
      <w:r w:rsidR="00B000DD" w:rsidRPr="009E7997">
        <w:rPr>
          <w:rFonts w:asciiTheme="minorBidi" w:eastAsia="Times New Roman" w:hAnsiTheme="minorBidi"/>
          <w:sz w:val="24"/>
          <w:szCs w:val="24"/>
        </w:rPr>
        <w:t>r</w:t>
      </w:r>
      <w:r w:rsidR="007E3E53" w:rsidRPr="009E7997">
        <w:rPr>
          <w:rFonts w:asciiTheme="minorBidi" w:eastAsia="Times New Roman" w:hAnsiTheme="minorBidi"/>
          <w:sz w:val="24"/>
          <w:szCs w:val="24"/>
        </w:rPr>
        <w:t>g</w:t>
      </w:r>
      <w:r w:rsidRPr="009E7997">
        <w:rPr>
          <w:rFonts w:asciiTheme="minorBidi" w:eastAsia="Times New Roman" w:hAnsiTheme="minorBidi"/>
          <w:sz w:val="24"/>
          <w:szCs w:val="24"/>
        </w:rPr>
        <w:t xml:space="preserve">, </w:t>
      </w:r>
      <w:hyperlink r:id="rId9" w:history="1">
        <w:r w:rsidR="00C47E7F" w:rsidRPr="009E7997">
          <w:rPr>
            <w:rStyle w:val="Hyperlink"/>
            <w:rFonts w:asciiTheme="minorBidi" w:eastAsia="Times New Roman" w:hAnsiTheme="minorBidi"/>
            <w:sz w:val="24"/>
            <w:szCs w:val="24"/>
          </w:rPr>
          <w:t>http://www.vbm-torah.org/archive/salt-bemidbar/38-5korach.htm</w:t>
        </w:r>
      </w:hyperlink>
      <w:r w:rsidR="007E3E53" w:rsidRPr="009E7997">
        <w:rPr>
          <w:rFonts w:asciiTheme="minorBidi" w:eastAsia="Times New Roman" w:hAnsiTheme="minorBidi"/>
          <w:sz w:val="24"/>
          <w:szCs w:val="24"/>
        </w:rPr>
        <w:t>)</w:t>
      </w:r>
      <w:r w:rsidRPr="009E7997">
        <w:rPr>
          <w:rFonts w:asciiTheme="minorBidi" w:eastAsia="Times New Roman" w:hAnsiTheme="minorBidi"/>
          <w:sz w:val="24"/>
          <w:szCs w:val="24"/>
        </w:rPr>
        <w:t>, he</w:t>
      </w:r>
      <w:r w:rsidR="007E3E53" w:rsidRPr="009E7997">
        <w:rPr>
          <w:rFonts w:asciiTheme="minorBidi" w:eastAsia="Times New Roman" w:hAnsiTheme="minorBidi"/>
          <w:sz w:val="24"/>
          <w:szCs w:val="24"/>
        </w:rPr>
        <w:t xml:space="preserve"> p</w:t>
      </w:r>
      <w:r w:rsidR="00E032FF" w:rsidRPr="009E7997">
        <w:rPr>
          <w:rFonts w:asciiTheme="minorBidi" w:eastAsia="Times New Roman" w:hAnsiTheme="minorBidi"/>
          <w:sz w:val="24"/>
          <w:szCs w:val="24"/>
        </w:rPr>
        <w:t xml:space="preserve">rovides a beautiful explanation of why </w:t>
      </w:r>
      <w:r w:rsidR="007E3E53" w:rsidRPr="009E7997">
        <w:rPr>
          <w:rFonts w:asciiTheme="minorBidi" w:eastAsia="Times New Roman" w:hAnsiTheme="minorBidi"/>
          <w:sz w:val="24"/>
          <w:szCs w:val="24"/>
        </w:rPr>
        <w:t xml:space="preserve">Korach </w:t>
      </w:r>
      <w:r w:rsidR="00E032FF" w:rsidRPr="009E7997">
        <w:rPr>
          <w:rFonts w:asciiTheme="minorBidi" w:eastAsia="Times New Roman" w:hAnsiTheme="minorBidi"/>
          <w:sz w:val="24"/>
          <w:szCs w:val="24"/>
        </w:rPr>
        <w:t xml:space="preserve">is the archetype for disingenuous dispute. After all, the Jews sin in the desert more than a dozen times! </w:t>
      </w:r>
      <w:r w:rsidR="007E3E53" w:rsidRPr="009E7997">
        <w:rPr>
          <w:rFonts w:asciiTheme="minorBidi" w:eastAsia="Times New Roman" w:hAnsiTheme="minorBidi"/>
          <w:sz w:val="24"/>
          <w:szCs w:val="24"/>
        </w:rPr>
        <w:t xml:space="preserve">He explains that the </w:t>
      </w:r>
      <w:r w:rsidR="00A206EF" w:rsidRPr="009E7997">
        <w:rPr>
          <w:rFonts w:asciiTheme="minorBidi" w:eastAsia="Times New Roman" w:hAnsiTheme="minorBidi"/>
          <w:sz w:val="24"/>
          <w:szCs w:val="24"/>
        </w:rPr>
        <w:t>Mishna</w:t>
      </w:r>
      <w:r w:rsidR="007E3E53" w:rsidRPr="009E7997">
        <w:rPr>
          <w:rFonts w:asciiTheme="minorBidi" w:eastAsia="Times New Roman" w:hAnsiTheme="minorBidi"/>
          <w:sz w:val="24"/>
          <w:szCs w:val="24"/>
        </w:rPr>
        <w:t xml:space="preserve"> fe</w:t>
      </w:r>
      <w:r w:rsidR="00E032FF" w:rsidRPr="009E7997">
        <w:rPr>
          <w:rFonts w:asciiTheme="minorBidi" w:eastAsia="Times New Roman" w:hAnsiTheme="minorBidi"/>
          <w:sz w:val="24"/>
          <w:szCs w:val="24"/>
        </w:rPr>
        <w:t>els</w:t>
      </w:r>
      <w:r w:rsidR="007E3E53" w:rsidRPr="009E7997">
        <w:rPr>
          <w:rFonts w:asciiTheme="minorBidi" w:eastAsia="Times New Roman" w:hAnsiTheme="minorBidi"/>
          <w:sz w:val="24"/>
          <w:szCs w:val="24"/>
        </w:rPr>
        <w:t xml:space="preserve"> no need to address petty quarreling over mundane matters such as food and water. Such arguments need no comment. It is specifically those arguments waged under the pretense of </w:t>
      </w:r>
      <w:r w:rsidR="00E032FF" w:rsidRPr="009E7997">
        <w:rPr>
          <w:rFonts w:asciiTheme="minorBidi" w:eastAsia="Times New Roman" w:hAnsiTheme="minorBidi"/>
          <w:sz w:val="24"/>
          <w:szCs w:val="24"/>
        </w:rPr>
        <w:t xml:space="preserve">being </w:t>
      </w:r>
      <w:r w:rsidR="007E3E53" w:rsidRPr="009E7997">
        <w:rPr>
          <w:rFonts w:asciiTheme="minorBidi" w:eastAsia="Times New Roman" w:hAnsiTheme="minorBidi"/>
          <w:sz w:val="24"/>
          <w:szCs w:val="24"/>
        </w:rPr>
        <w:t>"</w:t>
      </w:r>
      <w:r w:rsidR="007E3E53" w:rsidRPr="009E7997">
        <w:rPr>
          <w:rFonts w:asciiTheme="minorBidi" w:eastAsia="Times New Roman" w:hAnsiTheme="minorBidi"/>
          <w:i/>
          <w:iCs/>
          <w:sz w:val="24"/>
          <w:szCs w:val="24"/>
        </w:rPr>
        <w:t xml:space="preserve">le-shem </w:t>
      </w:r>
      <w:r w:rsidR="002B7832" w:rsidRPr="009E7997">
        <w:rPr>
          <w:rFonts w:asciiTheme="minorBidi" w:eastAsia="Times New Roman" w:hAnsiTheme="minorBidi"/>
          <w:i/>
          <w:iCs/>
          <w:sz w:val="24"/>
          <w:szCs w:val="24"/>
        </w:rPr>
        <w:t>sham</w:t>
      </w:r>
      <w:r w:rsidR="007E3E53" w:rsidRPr="009E7997">
        <w:rPr>
          <w:rFonts w:asciiTheme="minorBidi" w:eastAsia="Times New Roman" w:hAnsiTheme="minorBidi"/>
          <w:i/>
          <w:iCs/>
          <w:sz w:val="24"/>
          <w:szCs w:val="24"/>
        </w:rPr>
        <w:t>ayim</w:t>
      </w:r>
      <w:r w:rsidR="007E3E53" w:rsidRPr="009E7997">
        <w:rPr>
          <w:rFonts w:asciiTheme="minorBidi" w:eastAsia="Times New Roman" w:hAnsiTheme="minorBidi"/>
          <w:sz w:val="24"/>
          <w:szCs w:val="24"/>
        </w:rPr>
        <w:t xml:space="preserve">" that the </w:t>
      </w:r>
      <w:r w:rsidR="00A206EF" w:rsidRPr="009E7997">
        <w:rPr>
          <w:rFonts w:asciiTheme="minorBidi" w:eastAsia="Times New Roman" w:hAnsiTheme="minorBidi"/>
          <w:sz w:val="24"/>
          <w:szCs w:val="24"/>
        </w:rPr>
        <w:t>Mishna</w:t>
      </w:r>
      <w:r w:rsidR="007E3E53" w:rsidRPr="009E7997">
        <w:rPr>
          <w:rFonts w:asciiTheme="minorBidi" w:eastAsia="Times New Roman" w:hAnsiTheme="minorBidi"/>
          <w:sz w:val="24"/>
          <w:szCs w:val="24"/>
        </w:rPr>
        <w:t xml:space="preserve"> feels compelled to address. The story of Korach serves as the classic example of a </w:t>
      </w:r>
      <w:r w:rsidR="000B2320" w:rsidRPr="009E7997">
        <w:rPr>
          <w:rFonts w:asciiTheme="minorBidi" w:eastAsia="Times New Roman" w:hAnsiTheme="minorBidi"/>
          <w:i/>
          <w:iCs/>
          <w:sz w:val="24"/>
          <w:szCs w:val="24"/>
        </w:rPr>
        <w:t>m</w:t>
      </w:r>
      <w:r w:rsidR="00A206EF" w:rsidRPr="009E7997">
        <w:rPr>
          <w:rFonts w:asciiTheme="minorBidi" w:eastAsia="Times New Roman" w:hAnsiTheme="minorBidi"/>
          <w:i/>
          <w:iCs/>
          <w:sz w:val="24"/>
          <w:szCs w:val="24"/>
        </w:rPr>
        <w:t>achaloket</w:t>
      </w:r>
      <w:r w:rsidR="007E3E53" w:rsidRPr="009E7997">
        <w:rPr>
          <w:rFonts w:asciiTheme="minorBidi" w:eastAsia="Times New Roman" w:hAnsiTheme="minorBidi"/>
          <w:sz w:val="24"/>
          <w:szCs w:val="24"/>
        </w:rPr>
        <w:t xml:space="preserve"> waged out of impure motives under the guis</w:t>
      </w:r>
      <w:r w:rsidR="00E032FF" w:rsidRPr="009E7997">
        <w:rPr>
          <w:rFonts w:asciiTheme="minorBidi" w:eastAsia="Times New Roman" w:hAnsiTheme="minorBidi"/>
          <w:sz w:val="24"/>
          <w:szCs w:val="24"/>
        </w:rPr>
        <w:t xml:space="preserve">e of sincerity; thus, </w:t>
      </w:r>
      <w:r w:rsidR="007E3E53" w:rsidRPr="009E7997">
        <w:rPr>
          <w:rFonts w:asciiTheme="minorBidi" w:eastAsia="Times New Roman" w:hAnsiTheme="minorBidi"/>
          <w:sz w:val="24"/>
          <w:szCs w:val="24"/>
        </w:rPr>
        <w:t>it is particularly</w:t>
      </w:r>
      <w:r w:rsidR="00E032FF" w:rsidRPr="009E7997">
        <w:rPr>
          <w:rFonts w:asciiTheme="minorBidi" w:eastAsia="Times New Roman" w:hAnsiTheme="minorBidi"/>
          <w:sz w:val="24"/>
          <w:szCs w:val="24"/>
        </w:rPr>
        <w:t xml:space="preserve"> </w:t>
      </w:r>
      <w:r w:rsidR="007E3E53" w:rsidRPr="009E7997">
        <w:rPr>
          <w:rFonts w:asciiTheme="minorBidi" w:eastAsia="Times New Roman" w:hAnsiTheme="minorBidi"/>
          <w:sz w:val="24"/>
          <w:szCs w:val="24"/>
        </w:rPr>
        <w:t xml:space="preserve">this type of controversy which the </w:t>
      </w:r>
      <w:r w:rsidR="00A206EF" w:rsidRPr="009E7997">
        <w:rPr>
          <w:rFonts w:asciiTheme="minorBidi" w:eastAsia="Times New Roman" w:hAnsiTheme="minorBidi"/>
          <w:sz w:val="24"/>
          <w:szCs w:val="24"/>
        </w:rPr>
        <w:t>Mishna</w:t>
      </w:r>
      <w:r w:rsidR="007E3E53" w:rsidRPr="009E7997">
        <w:rPr>
          <w:rFonts w:asciiTheme="minorBidi" w:eastAsia="Times New Roman" w:hAnsiTheme="minorBidi"/>
          <w:sz w:val="24"/>
          <w:szCs w:val="24"/>
        </w:rPr>
        <w:t xml:space="preserve"> warns</w:t>
      </w:r>
      <w:r w:rsidR="00E032FF" w:rsidRPr="009E7997">
        <w:rPr>
          <w:rFonts w:asciiTheme="minorBidi" w:eastAsia="Times New Roman" w:hAnsiTheme="minorBidi"/>
          <w:sz w:val="24"/>
          <w:szCs w:val="24"/>
        </w:rPr>
        <w:t xml:space="preserve"> us about</w:t>
      </w:r>
      <w:r w:rsidR="007E3E53" w:rsidRPr="009E7997">
        <w:rPr>
          <w:rFonts w:asciiTheme="minorBidi" w:eastAsia="Times New Roman" w:hAnsiTheme="minorBidi"/>
          <w:sz w:val="24"/>
          <w:szCs w:val="24"/>
        </w:rPr>
        <w:t>.</w:t>
      </w:r>
      <w:r w:rsidR="00B71693" w:rsidRPr="009E7997">
        <w:rPr>
          <w:rFonts w:asciiTheme="minorBidi" w:eastAsia="Times New Roman" w:hAnsiTheme="minorBidi"/>
          <w:sz w:val="24"/>
          <w:szCs w:val="24"/>
        </w:rPr>
        <w:t xml:space="preserve"> </w:t>
      </w:r>
      <w:r w:rsidR="007E3E53" w:rsidRPr="009E7997">
        <w:rPr>
          <w:rFonts w:asciiTheme="minorBidi" w:eastAsia="Times New Roman" w:hAnsiTheme="minorBidi"/>
          <w:sz w:val="24"/>
          <w:szCs w:val="24"/>
        </w:rPr>
        <w:t xml:space="preserve">It is specifically regarding disputes </w:t>
      </w:r>
      <w:r w:rsidR="00E032FF" w:rsidRPr="009E7997">
        <w:rPr>
          <w:rFonts w:asciiTheme="minorBidi" w:eastAsia="Times New Roman" w:hAnsiTheme="minorBidi"/>
          <w:sz w:val="24"/>
          <w:szCs w:val="24"/>
        </w:rPr>
        <w:t>over</w:t>
      </w:r>
      <w:r w:rsidR="007E3E53" w:rsidRPr="009E7997">
        <w:rPr>
          <w:rFonts w:asciiTheme="minorBidi" w:eastAsia="Times New Roman" w:hAnsiTheme="minorBidi"/>
          <w:sz w:val="24"/>
          <w:szCs w:val="24"/>
        </w:rPr>
        <w:t xml:space="preserve"> religious issues that we have to be utterly certain that all intentions are truly </w:t>
      </w:r>
      <w:r w:rsidR="007E3E53" w:rsidRPr="009E7997">
        <w:rPr>
          <w:rFonts w:asciiTheme="minorBidi" w:eastAsia="Times New Roman" w:hAnsiTheme="minorBidi"/>
          <w:i/>
          <w:iCs/>
          <w:sz w:val="24"/>
          <w:szCs w:val="24"/>
        </w:rPr>
        <w:t xml:space="preserve">le-shem </w:t>
      </w:r>
      <w:r w:rsidR="002B7832" w:rsidRPr="009E7997">
        <w:rPr>
          <w:rFonts w:asciiTheme="minorBidi" w:eastAsia="Times New Roman" w:hAnsiTheme="minorBidi"/>
          <w:i/>
          <w:iCs/>
          <w:sz w:val="24"/>
          <w:szCs w:val="24"/>
        </w:rPr>
        <w:t>sham</w:t>
      </w:r>
      <w:r w:rsidR="007E3E53" w:rsidRPr="009E7997">
        <w:rPr>
          <w:rFonts w:asciiTheme="minorBidi" w:eastAsia="Times New Roman" w:hAnsiTheme="minorBidi"/>
          <w:i/>
          <w:iCs/>
          <w:sz w:val="24"/>
          <w:szCs w:val="24"/>
        </w:rPr>
        <w:t>ayim</w:t>
      </w:r>
      <w:r w:rsidR="007E3E53" w:rsidRPr="009E7997">
        <w:rPr>
          <w:rFonts w:asciiTheme="minorBidi" w:eastAsia="Times New Roman" w:hAnsiTheme="minorBidi"/>
          <w:sz w:val="24"/>
          <w:szCs w:val="24"/>
        </w:rPr>
        <w:t>.</w:t>
      </w:r>
    </w:p>
    <w:p w:rsidR="007E3E53" w:rsidRPr="009E7997" w:rsidRDefault="007E3E53" w:rsidP="00B000DD">
      <w:pPr>
        <w:pStyle w:val="NoSpacing"/>
        <w:bidi w:val="0"/>
        <w:jc w:val="both"/>
        <w:rPr>
          <w:rFonts w:asciiTheme="minorBidi" w:eastAsia="Times New Roman" w:hAnsiTheme="minorBidi"/>
          <w:sz w:val="24"/>
          <w:szCs w:val="24"/>
        </w:rPr>
      </w:pPr>
    </w:p>
    <w:p w:rsidR="00510752" w:rsidRPr="009E7997" w:rsidRDefault="00510752" w:rsidP="00E032FF">
      <w:pPr>
        <w:pStyle w:val="NoSpacing"/>
        <w:bidi w:val="0"/>
        <w:ind w:firstLine="720"/>
        <w:jc w:val="both"/>
        <w:rPr>
          <w:rFonts w:asciiTheme="minorBidi" w:eastAsia="Times New Roman" w:hAnsiTheme="minorBidi"/>
          <w:sz w:val="24"/>
          <w:szCs w:val="24"/>
        </w:rPr>
      </w:pPr>
      <w:r w:rsidRPr="009E7997">
        <w:rPr>
          <w:rFonts w:asciiTheme="minorBidi" w:eastAsia="Times New Roman" w:hAnsiTheme="minorBidi"/>
          <w:sz w:val="24"/>
          <w:szCs w:val="24"/>
        </w:rPr>
        <w:t>In fact,</w:t>
      </w:r>
      <w:r w:rsidR="00B000DD" w:rsidRPr="009E7997">
        <w:rPr>
          <w:rFonts w:asciiTheme="minorBidi" w:eastAsia="Times New Roman" w:hAnsiTheme="minorBidi"/>
          <w:sz w:val="24"/>
          <w:szCs w:val="24"/>
        </w:rPr>
        <w:t xml:space="preserve"> </w:t>
      </w:r>
      <w:r w:rsidR="007E3E53" w:rsidRPr="009E7997">
        <w:rPr>
          <w:rFonts w:asciiTheme="minorBidi" w:eastAsia="Times New Roman" w:hAnsiTheme="minorBidi"/>
          <w:sz w:val="24"/>
          <w:szCs w:val="24"/>
        </w:rPr>
        <w:t>Korach's motives and manner may also impact our understanding of the verse</w:t>
      </w:r>
      <w:r w:rsidRPr="009E7997">
        <w:rPr>
          <w:rFonts w:asciiTheme="minorBidi" w:eastAsia="Times New Roman" w:hAnsiTheme="minorBidi"/>
          <w:sz w:val="24"/>
          <w:szCs w:val="24"/>
        </w:rPr>
        <w:t xml:space="preserve"> </w:t>
      </w:r>
      <w:r w:rsidR="007E3E53" w:rsidRPr="009E7997">
        <w:rPr>
          <w:rFonts w:asciiTheme="minorBidi" w:eastAsia="Times New Roman" w:hAnsiTheme="minorBidi"/>
          <w:sz w:val="24"/>
          <w:szCs w:val="24"/>
        </w:rPr>
        <w:t xml:space="preserve">which </w:t>
      </w:r>
      <w:r w:rsidR="00E032FF" w:rsidRPr="009E7997">
        <w:rPr>
          <w:rFonts w:asciiTheme="minorBidi" w:eastAsia="Times New Roman" w:hAnsiTheme="minorBidi"/>
          <w:sz w:val="24"/>
          <w:szCs w:val="24"/>
        </w:rPr>
        <w:t xml:space="preserve">is cited as the source for the </w:t>
      </w:r>
      <w:r w:rsidR="002B7832" w:rsidRPr="009E7997">
        <w:rPr>
          <w:rFonts w:asciiTheme="minorBidi" w:eastAsia="Times New Roman" w:hAnsiTheme="minorBidi"/>
          <w:sz w:val="24"/>
          <w:szCs w:val="24"/>
        </w:rPr>
        <w:t>Talmud</w:t>
      </w:r>
      <w:r w:rsidR="00E032FF" w:rsidRPr="009E7997">
        <w:rPr>
          <w:rFonts w:asciiTheme="minorBidi" w:eastAsia="Times New Roman" w:hAnsiTheme="minorBidi"/>
          <w:sz w:val="24"/>
          <w:szCs w:val="24"/>
        </w:rPr>
        <w:t>ic mandate “</w:t>
      </w:r>
      <w:r w:rsidR="00C47E7F" w:rsidRPr="009E7997">
        <w:rPr>
          <w:rFonts w:asciiTheme="minorBidi" w:hAnsiTheme="minorBidi"/>
          <w:i/>
          <w:iCs/>
          <w:sz w:val="24"/>
          <w:szCs w:val="24"/>
        </w:rPr>
        <w:t>Ein machazikin be-machaloket</w:t>
      </w:r>
      <w:r w:rsidR="00C47E7F" w:rsidRPr="009E7997">
        <w:rPr>
          <w:rFonts w:asciiTheme="minorBidi" w:hAnsiTheme="minorBidi"/>
          <w:sz w:val="24"/>
          <w:szCs w:val="24"/>
        </w:rPr>
        <w:t xml:space="preserve">,” </w:t>
      </w:r>
      <w:r w:rsidR="00E032FF" w:rsidRPr="009E7997">
        <w:rPr>
          <w:rFonts w:asciiTheme="minorBidi" w:hAnsiTheme="minorBidi"/>
          <w:sz w:val="24"/>
          <w:szCs w:val="24"/>
        </w:rPr>
        <w:t>namely, “That he be not like Korach and his company” (17:5).</w:t>
      </w:r>
    </w:p>
    <w:p w:rsidR="007E3E53" w:rsidRPr="009E7997" w:rsidRDefault="007E3E53" w:rsidP="00B000DD">
      <w:pPr>
        <w:pStyle w:val="NoSpacing"/>
        <w:bidi w:val="0"/>
        <w:jc w:val="both"/>
        <w:rPr>
          <w:rFonts w:asciiTheme="minorBidi" w:eastAsia="Times New Roman" w:hAnsiTheme="minorBidi"/>
          <w:sz w:val="24"/>
          <w:szCs w:val="24"/>
        </w:rPr>
      </w:pPr>
    </w:p>
    <w:p w:rsidR="00510752" w:rsidRPr="009E7997" w:rsidRDefault="00510752" w:rsidP="00E032FF">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In truth, there are a number of possible alternative explanations </w:t>
      </w:r>
      <w:r w:rsidR="00E032FF" w:rsidRPr="009E7997">
        <w:rPr>
          <w:rFonts w:asciiTheme="minorBidi" w:hAnsiTheme="minorBidi"/>
          <w:sz w:val="24"/>
          <w:szCs w:val="24"/>
        </w:rPr>
        <w:t>of</w:t>
      </w:r>
      <w:r w:rsidRPr="009E7997">
        <w:rPr>
          <w:rFonts w:asciiTheme="minorBidi" w:hAnsiTheme="minorBidi"/>
          <w:sz w:val="24"/>
          <w:szCs w:val="24"/>
        </w:rPr>
        <w:t xml:space="preserve"> the verse, some of which are espoused by the different </w:t>
      </w:r>
      <w:r w:rsidR="00E032FF" w:rsidRPr="009E7997">
        <w:rPr>
          <w:rFonts w:asciiTheme="minorBidi" w:hAnsiTheme="minorBidi"/>
          <w:sz w:val="24"/>
          <w:szCs w:val="24"/>
        </w:rPr>
        <w:t>b</w:t>
      </w:r>
      <w:r w:rsidRPr="009E7997">
        <w:rPr>
          <w:rFonts w:asciiTheme="minorBidi" w:hAnsiTheme="minorBidi"/>
          <w:sz w:val="24"/>
          <w:szCs w:val="24"/>
        </w:rPr>
        <w:t>iblical commentators</w:t>
      </w:r>
      <w:r w:rsidR="007E3E53" w:rsidRPr="009E7997">
        <w:rPr>
          <w:rFonts w:asciiTheme="minorBidi" w:hAnsiTheme="minorBidi"/>
          <w:sz w:val="24"/>
          <w:szCs w:val="24"/>
        </w:rPr>
        <w:t>.</w:t>
      </w:r>
      <w:r w:rsidR="00B71693" w:rsidRPr="009E7997">
        <w:rPr>
          <w:rFonts w:asciiTheme="minorBidi" w:hAnsiTheme="minorBidi"/>
          <w:sz w:val="24"/>
          <w:szCs w:val="24"/>
        </w:rPr>
        <w:t xml:space="preserve"> </w:t>
      </w:r>
      <w:r w:rsidR="00C47E7F" w:rsidRPr="009E7997">
        <w:rPr>
          <w:rFonts w:asciiTheme="minorBidi" w:hAnsiTheme="minorBidi"/>
          <w:sz w:val="24"/>
          <w:szCs w:val="24"/>
        </w:rPr>
        <w:t xml:space="preserve">The Ramban </w:t>
      </w:r>
      <w:r w:rsidRPr="009E7997">
        <w:rPr>
          <w:rFonts w:asciiTheme="minorBidi" w:hAnsiTheme="minorBidi"/>
          <w:sz w:val="24"/>
          <w:szCs w:val="24"/>
        </w:rPr>
        <w:t xml:space="preserve">understands the verse as a prohibition of challenging the institution of the </w:t>
      </w:r>
      <w:r w:rsidR="005A5B97" w:rsidRPr="009E7997">
        <w:rPr>
          <w:rFonts w:asciiTheme="minorBidi" w:hAnsiTheme="minorBidi"/>
          <w:sz w:val="24"/>
          <w:szCs w:val="24"/>
        </w:rPr>
        <w:t>priesthood, as K</w:t>
      </w:r>
      <w:r w:rsidR="00E032FF" w:rsidRPr="009E7997">
        <w:rPr>
          <w:rFonts w:asciiTheme="minorBidi" w:hAnsiTheme="minorBidi"/>
          <w:sz w:val="24"/>
          <w:szCs w:val="24"/>
        </w:rPr>
        <w:t>orach does (s</w:t>
      </w:r>
      <w:r w:rsidR="005A5B97" w:rsidRPr="009E7997">
        <w:rPr>
          <w:rFonts w:asciiTheme="minorBidi" w:hAnsiTheme="minorBidi"/>
          <w:sz w:val="24"/>
          <w:szCs w:val="24"/>
        </w:rPr>
        <w:t>ee</w:t>
      </w:r>
      <w:r w:rsidR="00B000DD" w:rsidRPr="009E7997">
        <w:rPr>
          <w:rFonts w:asciiTheme="minorBidi" w:hAnsiTheme="minorBidi"/>
          <w:sz w:val="24"/>
          <w:szCs w:val="24"/>
        </w:rPr>
        <w:t xml:space="preserve"> </w:t>
      </w:r>
      <w:r w:rsidR="00B000DD" w:rsidRPr="009E7997">
        <w:rPr>
          <w:rFonts w:asciiTheme="minorBidi" w:hAnsiTheme="minorBidi"/>
          <w:i/>
          <w:iCs/>
          <w:sz w:val="24"/>
          <w:szCs w:val="24"/>
        </w:rPr>
        <w:t>Meshekh Chokhma</w:t>
      </w:r>
      <w:r w:rsidR="00E032FF" w:rsidRPr="009E7997">
        <w:rPr>
          <w:rFonts w:asciiTheme="minorBidi" w:hAnsiTheme="minorBidi"/>
          <w:i/>
          <w:iCs/>
          <w:sz w:val="24"/>
          <w:szCs w:val="24"/>
        </w:rPr>
        <w:t>, ad loc</w:t>
      </w:r>
      <w:r w:rsidR="00E032FF" w:rsidRPr="009E7997">
        <w:rPr>
          <w:rFonts w:asciiTheme="minorBidi" w:hAnsiTheme="minorBidi"/>
          <w:sz w:val="24"/>
          <w:szCs w:val="24"/>
        </w:rPr>
        <w:t xml:space="preserve">. </w:t>
      </w:r>
      <w:r w:rsidR="005A5B97" w:rsidRPr="009E7997">
        <w:rPr>
          <w:rFonts w:asciiTheme="minorBidi" w:hAnsiTheme="minorBidi"/>
          <w:sz w:val="24"/>
          <w:szCs w:val="24"/>
        </w:rPr>
        <w:t>for an understanding of the Rambam's opinion).</w:t>
      </w:r>
    </w:p>
    <w:p w:rsidR="00510752" w:rsidRPr="009E7997" w:rsidRDefault="00510752" w:rsidP="00B000DD">
      <w:pPr>
        <w:pStyle w:val="NoSpacing"/>
        <w:bidi w:val="0"/>
        <w:jc w:val="both"/>
        <w:rPr>
          <w:rFonts w:asciiTheme="minorBidi" w:hAnsiTheme="minorBidi"/>
          <w:sz w:val="24"/>
          <w:szCs w:val="24"/>
        </w:rPr>
      </w:pPr>
    </w:p>
    <w:p w:rsidR="005A5B97" w:rsidRPr="009E7997" w:rsidRDefault="005A5B97" w:rsidP="00DB183B">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After analyzing the story of Korach, it is indeed possible </w:t>
      </w:r>
      <w:r w:rsidR="00DB183B" w:rsidRPr="009E7997">
        <w:rPr>
          <w:rFonts w:asciiTheme="minorBidi" w:hAnsiTheme="minorBidi"/>
          <w:sz w:val="24"/>
          <w:szCs w:val="24"/>
        </w:rPr>
        <w:t xml:space="preserve">to limit the prohibition to </w:t>
      </w:r>
      <w:r w:rsidRPr="009E7997">
        <w:rPr>
          <w:rFonts w:asciiTheme="minorBidi" w:hAnsiTheme="minorBidi"/>
          <w:sz w:val="24"/>
          <w:szCs w:val="24"/>
        </w:rPr>
        <w:t>one of the possible motives or manners recorded above.</w:t>
      </w:r>
      <w:r w:rsidR="00B71693" w:rsidRPr="009E7997">
        <w:rPr>
          <w:rFonts w:asciiTheme="minorBidi" w:hAnsiTheme="minorBidi"/>
          <w:sz w:val="24"/>
          <w:szCs w:val="24"/>
        </w:rPr>
        <w:t xml:space="preserve"> </w:t>
      </w:r>
      <w:r w:rsidRPr="009E7997">
        <w:rPr>
          <w:rFonts w:asciiTheme="minorBidi" w:hAnsiTheme="minorBidi"/>
          <w:sz w:val="24"/>
          <w:szCs w:val="24"/>
        </w:rPr>
        <w:t xml:space="preserve">Why </w:t>
      </w:r>
      <w:r w:rsidR="00DB183B" w:rsidRPr="009E7997">
        <w:rPr>
          <w:rFonts w:asciiTheme="minorBidi" w:hAnsiTheme="minorBidi"/>
          <w:sz w:val="24"/>
          <w:szCs w:val="24"/>
        </w:rPr>
        <w:t>is</w:t>
      </w:r>
      <w:r w:rsidRPr="009E7997">
        <w:rPr>
          <w:rFonts w:asciiTheme="minorBidi" w:hAnsiTheme="minorBidi"/>
          <w:sz w:val="24"/>
          <w:szCs w:val="24"/>
        </w:rPr>
        <w:t xml:space="preserve"> the verse th</w:t>
      </w:r>
      <w:r w:rsidR="00DB183B" w:rsidRPr="009E7997">
        <w:rPr>
          <w:rFonts w:asciiTheme="minorBidi" w:hAnsiTheme="minorBidi"/>
          <w:sz w:val="24"/>
          <w:szCs w:val="24"/>
        </w:rPr>
        <w:t>e</w:t>
      </w:r>
      <w:r w:rsidRPr="009E7997">
        <w:rPr>
          <w:rFonts w:asciiTheme="minorBidi" w:hAnsiTheme="minorBidi"/>
          <w:sz w:val="24"/>
          <w:szCs w:val="24"/>
        </w:rPr>
        <w:t xml:space="preserve">n so </w:t>
      </w:r>
      <w:r w:rsidR="00DB183B" w:rsidRPr="009E7997">
        <w:rPr>
          <w:rFonts w:asciiTheme="minorBidi" w:hAnsiTheme="minorBidi"/>
          <w:sz w:val="24"/>
          <w:szCs w:val="24"/>
        </w:rPr>
        <w:t>va</w:t>
      </w:r>
      <w:r w:rsidRPr="009E7997">
        <w:rPr>
          <w:rFonts w:asciiTheme="minorBidi" w:hAnsiTheme="minorBidi"/>
          <w:sz w:val="24"/>
          <w:szCs w:val="24"/>
        </w:rPr>
        <w:t>g</w:t>
      </w:r>
      <w:r w:rsidR="00DB183B" w:rsidRPr="009E7997">
        <w:rPr>
          <w:rFonts w:asciiTheme="minorBidi" w:hAnsiTheme="minorBidi"/>
          <w:sz w:val="24"/>
          <w:szCs w:val="24"/>
        </w:rPr>
        <w:t>u</w:t>
      </w:r>
      <w:r w:rsidRPr="009E7997">
        <w:rPr>
          <w:rFonts w:asciiTheme="minorBidi" w:hAnsiTheme="minorBidi"/>
          <w:sz w:val="24"/>
          <w:szCs w:val="24"/>
        </w:rPr>
        <w:t xml:space="preserve">e regarding the prohibition to "be </w:t>
      </w:r>
      <w:r w:rsidR="00DB183B" w:rsidRPr="009E7997">
        <w:rPr>
          <w:rFonts w:asciiTheme="minorBidi" w:hAnsiTheme="minorBidi"/>
          <w:sz w:val="24"/>
          <w:szCs w:val="24"/>
        </w:rPr>
        <w:t xml:space="preserve">not </w:t>
      </w:r>
      <w:r w:rsidRPr="009E7997">
        <w:rPr>
          <w:rFonts w:asciiTheme="minorBidi" w:hAnsiTheme="minorBidi"/>
          <w:sz w:val="24"/>
          <w:szCs w:val="24"/>
        </w:rPr>
        <w:t>like Korach</w:t>
      </w:r>
      <w:r w:rsidR="00DB183B" w:rsidRPr="009E7997">
        <w:rPr>
          <w:rFonts w:asciiTheme="minorBidi" w:hAnsiTheme="minorBidi"/>
          <w:sz w:val="24"/>
          <w:szCs w:val="24"/>
        </w:rPr>
        <w:t>,</w:t>
      </w:r>
      <w:r w:rsidRPr="009E7997">
        <w:rPr>
          <w:rFonts w:asciiTheme="minorBidi" w:hAnsiTheme="minorBidi"/>
          <w:sz w:val="24"/>
          <w:szCs w:val="24"/>
        </w:rPr>
        <w:t>" without specifying which aspect of his behavior is included in the prohibition?</w:t>
      </w:r>
    </w:p>
    <w:p w:rsidR="005A5B97" w:rsidRPr="009E7997" w:rsidRDefault="005A5B97" w:rsidP="00B000DD">
      <w:pPr>
        <w:pStyle w:val="NoSpacing"/>
        <w:bidi w:val="0"/>
        <w:jc w:val="both"/>
        <w:rPr>
          <w:rFonts w:asciiTheme="minorBidi" w:hAnsiTheme="minorBidi"/>
          <w:sz w:val="24"/>
          <w:szCs w:val="24"/>
        </w:rPr>
      </w:pPr>
    </w:p>
    <w:p w:rsidR="00510752" w:rsidRPr="009E7997" w:rsidRDefault="00510752" w:rsidP="00CA763B">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One </w:t>
      </w:r>
      <w:r w:rsidR="005A5B97" w:rsidRPr="009E7997">
        <w:rPr>
          <w:rFonts w:asciiTheme="minorBidi" w:hAnsiTheme="minorBidi"/>
          <w:sz w:val="24"/>
          <w:szCs w:val="24"/>
        </w:rPr>
        <w:t>m</w:t>
      </w:r>
      <w:r w:rsidR="00CA763B" w:rsidRPr="009E7997">
        <w:rPr>
          <w:rFonts w:asciiTheme="minorBidi" w:hAnsiTheme="minorBidi"/>
          <w:sz w:val="24"/>
          <w:szCs w:val="24"/>
        </w:rPr>
        <w:t>ay</w:t>
      </w:r>
      <w:r w:rsidR="005A5B97" w:rsidRPr="009E7997">
        <w:rPr>
          <w:rFonts w:asciiTheme="minorBidi" w:hAnsiTheme="minorBidi"/>
          <w:sz w:val="24"/>
          <w:szCs w:val="24"/>
        </w:rPr>
        <w:t xml:space="preserve"> explain that the </w:t>
      </w:r>
      <w:r w:rsidR="00CA763B" w:rsidRPr="009E7997">
        <w:rPr>
          <w:rFonts w:asciiTheme="minorBidi" w:hAnsiTheme="minorBidi"/>
          <w:sz w:val="24"/>
          <w:szCs w:val="24"/>
        </w:rPr>
        <w:t>generality is in fact quite useful</w:t>
      </w:r>
      <w:r w:rsidR="00DB60EC" w:rsidRPr="009E7997">
        <w:rPr>
          <w:rFonts w:asciiTheme="minorBidi" w:hAnsiTheme="minorBidi"/>
          <w:sz w:val="24"/>
          <w:szCs w:val="24"/>
        </w:rPr>
        <w:t>.</w:t>
      </w:r>
      <w:r w:rsidR="00B71693" w:rsidRPr="009E7997">
        <w:rPr>
          <w:rFonts w:asciiTheme="minorBidi" w:hAnsiTheme="minorBidi"/>
          <w:sz w:val="24"/>
          <w:szCs w:val="24"/>
        </w:rPr>
        <w:t xml:space="preserve"> </w:t>
      </w:r>
      <w:r w:rsidR="00DB60EC" w:rsidRPr="009E7997">
        <w:rPr>
          <w:rFonts w:asciiTheme="minorBidi" w:hAnsiTheme="minorBidi"/>
          <w:sz w:val="24"/>
          <w:szCs w:val="24"/>
        </w:rPr>
        <w:t>The</w:t>
      </w:r>
      <w:r w:rsidRPr="009E7997">
        <w:rPr>
          <w:rFonts w:asciiTheme="minorBidi" w:hAnsiTheme="minorBidi"/>
          <w:sz w:val="24"/>
          <w:szCs w:val="24"/>
        </w:rPr>
        <w:t xml:space="preserve"> verse is </w:t>
      </w:r>
      <w:r w:rsidR="00DB60EC" w:rsidRPr="009E7997">
        <w:rPr>
          <w:rFonts w:asciiTheme="minorBidi" w:hAnsiTheme="minorBidi"/>
          <w:sz w:val="24"/>
          <w:szCs w:val="24"/>
        </w:rPr>
        <w:t xml:space="preserve">indicating </w:t>
      </w:r>
      <w:r w:rsidRPr="009E7997">
        <w:rPr>
          <w:rFonts w:asciiTheme="minorBidi" w:hAnsiTheme="minorBidi"/>
          <w:sz w:val="24"/>
          <w:szCs w:val="24"/>
        </w:rPr>
        <w:t>that de</w:t>
      </w:r>
      <w:r w:rsidR="005A5B97" w:rsidRPr="009E7997">
        <w:rPr>
          <w:rFonts w:asciiTheme="minorBidi" w:hAnsiTheme="minorBidi"/>
          <w:sz w:val="24"/>
          <w:szCs w:val="24"/>
        </w:rPr>
        <w:t>s</w:t>
      </w:r>
      <w:r w:rsidRPr="009E7997">
        <w:rPr>
          <w:rFonts w:asciiTheme="minorBidi" w:hAnsiTheme="minorBidi"/>
          <w:sz w:val="24"/>
          <w:szCs w:val="24"/>
        </w:rPr>
        <w:t>pite all the possible motives for Korach's rebellion, some</w:t>
      </w:r>
      <w:r w:rsidR="00CA763B" w:rsidRPr="009E7997">
        <w:rPr>
          <w:rFonts w:asciiTheme="minorBidi" w:hAnsiTheme="minorBidi"/>
          <w:sz w:val="24"/>
          <w:szCs w:val="24"/>
        </w:rPr>
        <w:t xml:space="preserve"> of which might even be righteous,</w:t>
      </w:r>
      <w:r w:rsidR="005A5B97" w:rsidRPr="009E7997">
        <w:rPr>
          <w:rFonts w:asciiTheme="minorBidi" w:hAnsiTheme="minorBidi"/>
          <w:sz w:val="24"/>
          <w:szCs w:val="24"/>
        </w:rPr>
        <w:t xml:space="preserve"> engag</w:t>
      </w:r>
      <w:r w:rsidRPr="009E7997">
        <w:rPr>
          <w:rFonts w:asciiTheme="minorBidi" w:hAnsiTheme="minorBidi"/>
          <w:sz w:val="24"/>
          <w:szCs w:val="24"/>
        </w:rPr>
        <w:t xml:space="preserve">ing in a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 xml:space="preserve"> is so detrimental that it cannot be permitted unless </w:t>
      </w:r>
      <w:r w:rsidR="00CA763B" w:rsidRPr="009E7997">
        <w:rPr>
          <w:rFonts w:asciiTheme="minorBidi" w:hAnsiTheme="minorBidi"/>
          <w:sz w:val="24"/>
          <w:szCs w:val="24"/>
        </w:rPr>
        <w:t xml:space="preserve">there is </w:t>
      </w:r>
      <w:r w:rsidRPr="009E7997">
        <w:rPr>
          <w:rFonts w:asciiTheme="minorBidi" w:hAnsiTheme="minorBidi"/>
          <w:sz w:val="24"/>
          <w:szCs w:val="24"/>
        </w:rPr>
        <w:t xml:space="preserve">no </w:t>
      </w:r>
      <w:r w:rsidR="00CA763B" w:rsidRPr="009E7997">
        <w:rPr>
          <w:rFonts w:asciiTheme="minorBidi" w:hAnsiTheme="minorBidi"/>
          <w:sz w:val="24"/>
          <w:szCs w:val="24"/>
        </w:rPr>
        <w:t xml:space="preserve">possibility of </w:t>
      </w:r>
      <w:r w:rsidRPr="009E7997">
        <w:rPr>
          <w:rFonts w:asciiTheme="minorBidi" w:hAnsiTheme="minorBidi"/>
          <w:sz w:val="24"/>
          <w:szCs w:val="24"/>
        </w:rPr>
        <w:t>undisclosed motives.</w:t>
      </w:r>
      <w:r w:rsidR="00B71693" w:rsidRPr="009E7997">
        <w:rPr>
          <w:rFonts w:asciiTheme="minorBidi" w:hAnsiTheme="minorBidi"/>
          <w:sz w:val="24"/>
          <w:szCs w:val="24"/>
        </w:rPr>
        <w:t xml:space="preserve"> </w:t>
      </w:r>
      <w:r w:rsidR="00DB60EC" w:rsidRPr="009E7997">
        <w:rPr>
          <w:rFonts w:asciiTheme="minorBidi" w:hAnsiTheme="minorBidi"/>
          <w:sz w:val="24"/>
          <w:szCs w:val="24"/>
        </w:rPr>
        <w:t xml:space="preserve">Every negative aspect of Korach's behavior is included in the prohibition, </w:t>
      </w:r>
      <w:r w:rsidR="00CA763B" w:rsidRPr="009E7997">
        <w:rPr>
          <w:rFonts w:asciiTheme="minorBidi" w:hAnsiTheme="minorBidi"/>
          <w:sz w:val="24"/>
          <w:szCs w:val="24"/>
        </w:rPr>
        <w:t>as</w:t>
      </w:r>
      <w:r w:rsidR="00DB60EC" w:rsidRPr="009E7997">
        <w:rPr>
          <w:rFonts w:asciiTheme="minorBidi" w:hAnsiTheme="minorBidi"/>
          <w:sz w:val="24"/>
          <w:szCs w:val="24"/>
        </w:rPr>
        <w:t xml:space="preserve"> a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DB60EC" w:rsidRPr="009E7997">
        <w:rPr>
          <w:rFonts w:asciiTheme="minorBidi" w:hAnsiTheme="minorBidi"/>
          <w:sz w:val="24"/>
          <w:szCs w:val="24"/>
        </w:rPr>
        <w:t xml:space="preserve"> requires complete and to</w:t>
      </w:r>
      <w:r w:rsidR="00CA763B" w:rsidRPr="009E7997">
        <w:rPr>
          <w:rFonts w:asciiTheme="minorBidi" w:hAnsiTheme="minorBidi"/>
          <w:sz w:val="24"/>
          <w:szCs w:val="24"/>
        </w:rPr>
        <w:t>tal purity of motive and method;</w:t>
      </w:r>
      <w:r w:rsidR="00DB60EC" w:rsidRPr="009E7997">
        <w:rPr>
          <w:rFonts w:asciiTheme="minorBidi" w:hAnsiTheme="minorBidi"/>
          <w:sz w:val="24"/>
          <w:szCs w:val="24"/>
        </w:rPr>
        <w:t xml:space="preserve"> any possible </w:t>
      </w:r>
      <w:r w:rsidR="0099710B" w:rsidRPr="009E7997">
        <w:rPr>
          <w:rFonts w:asciiTheme="minorBidi" w:hAnsiTheme="minorBidi"/>
          <w:sz w:val="24"/>
          <w:szCs w:val="24"/>
        </w:rPr>
        <w:t>deviation can ruin the most lofty causes.</w:t>
      </w:r>
    </w:p>
    <w:p w:rsidR="00510752" w:rsidRPr="009E7997" w:rsidRDefault="00510752" w:rsidP="00B000DD">
      <w:pPr>
        <w:pStyle w:val="NoSpacing"/>
        <w:bidi w:val="0"/>
        <w:jc w:val="both"/>
        <w:rPr>
          <w:rFonts w:asciiTheme="minorBidi" w:hAnsiTheme="minorBidi"/>
          <w:sz w:val="24"/>
          <w:szCs w:val="24"/>
        </w:rPr>
      </w:pPr>
    </w:p>
    <w:p w:rsidR="006A555B" w:rsidRPr="009E7997" w:rsidRDefault="006A555B" w:rsidP="00CA763B">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The context </w:t>
      </w:r>
      <w:r w:rsidR="0099710B" w:rsidRPr="009E7997">
        <w:rPr>
          <w:rFonts w:asciiTheme="minorBidi" w:hAnsiTheme="minorBidi"/>
          <w:sz w:val="24"/>
          <w:szCs w:val="24"/>
        </w:rPr>
        <w:t xml:space="preserve">of the prohibition </w:t>
      </w:r>
      <w:r w:rsidRPr="009E7997">
        <w:rPr>
          <w:rFonts w:asciiTheme="minorBidi" w:hAnsiTheme="minorBidi"/>
          <w:sz w:val="24"/>
          <w:szCs w:val="24"/>
        </w:rPr>
        <w:t xml:space="preserve">is also </w:t>
      </w:r>
      <w:r w:rsidR="0099710B" w:rsidRPr="009E7997">
        <w:rPr>
          <w:rFonts w:asciiTheme="minorBidi" w:hAnsiTheme="minorBidi"/>
          <w:sz w:val="24"/>
          <w:szCs w:val="24"/>
        </w:rPr>
        <w:t>significant</w:t>
      </w:r>
      <w:r w:rsidRPr="009E7997">
        <w:rPr>
          <w:rFonts w:asciiTheme="minorBidi" w:hAnsiTheme="minorBidi"/>
          <w:sz w:val="24"/>
          <w:szCs w:val="24"/>
        </w:rPr>
        <w:t xml:space="preserve"> for learning how to deal with dispute.</w:t>
      </w:r>
      <w:r w:rsidR="00B71693" w:rsidRPr="009E7997">
        <w:rPr>
          <w:rFonts w:asciiTheme="minorBidi" w:hAnsiTheme="minorBidi"/>
          <w:sz w:val="24"/>
          <w:szCs w:val="24"/>
        </w:rPr>
        <w:t xml:space="preserve"> </w:t>
      </w:r>
      <w:r w:rsidRPr="009E7997">
        <w:rPr>
          <w:rFonts w:asciiTheme="minorBidi" w:hAnsiTheme="minorBidi"/>
          <w:sz w:val="24"/>
          <w:szCs w:val="24"/>
        </w:rPr>
        <w:t xml:space="preserve">For instance, Rav Zalman </w:t>
      </w:r>
      <w:r w:rsidR="00C47E7F" w:rsidRPr="009E7997">
        <w:rPr>
          <w:rFonts w:asciiTheme="minorBidi" w:hAnsiTheme="minorBidi"/>
          <w:sz w:val="24"/>
          <w:szCs w:val="24"/>
        </w:rPr>
        <w:t>Nechemya</w:t>
      </w:r>
      <w:r w:rsidRPr="009E7997">
        <w:rPr>
          <w:rFonts w:asciiTheme="minorBidi" w:hAnsiTheme="minorBidi"/>
          <w:sz w:val="24"/>
          <w:szCs w:val="24"/>
        </w:rPr>
        <w:t xml:space="preserve"> Goldberg (</w:t>
      </w:r>
      <w:r w:rsidRPr="009E7997">
        <w:rPr>
          <w:rFonts w:asciiTheme="minorBidi" w:hAnsiTheme="minorBidi"/>
          <w:i/>
          <w:iCs/>
          <w:sz w:val="24"/>
          <w:szCs w:val="24"/>
        </w:rPr>
        <w:t>Moriah</w:t>
      </w:r>
      <w:r w:rsidRPr="009E7997">
        <w:rPr>
          <w:rFonts w:asciiTheme="minorBidi" w:hAnsiTheme="minorBidi"/>
          <w:sz w:val="24"/>
          <w:szCs w:val="24"/>
        </w:rPr>
        <w:t xml:space="preserve"> 169/170</w:t>
      </w:r>
      <w:r w:rsidR="00DB183B" w:rsidRPr="009E7997">
        <w:rPr>
          <w:rFonts w:asciiTheme="minorBidi" w:hAnsiTheme="minorBidi"/>
          <w:sz w:val="24"/>
          <w:szCs w:val="24"/>
        </w:rPr>
        <w:t xml:space="preserve">, </w:t>
      </w:r>
      <w:r w:rsidRPr="009E7997">
        <w:rPr>
          <w:rFonts w:asciiTheme="minorBidi" w:hAnsiTheme="minorBidi"/>
          <w:sz w:val="24"/>
          <w:szCs w:val="24"/>
        </w:rPr>
        <w:t xml:space="preserve">62-72) notes that the prohibition </w:t>
      </w:r>
      <w:r w:rsidR="00CA763B" w:rsidRPr="009E7997">
        <w:rPr>
          <w:rFonts w:asciiTheme="minorBidi" w:hAnsiTheme="minorBidi"/>
          <w:sz w:val="24"/>
          <w:szCs w:val="24"/>
        </w:rPr>
        <w:t xml:space="preserve">compels us to </w:t>
      </w:r>
      <w:r w:rsidRPr="009E7997">
        <w:rPr>
          <w:rFonts w:asciiTheme="minorBidi" w:hAnsiTheme="minorBidi"/>
          <w:sz w:val="24"/>
          <w:szCs w:val="24"/>
        </w:rPr>
        <w:t>learn from the actions of Moshe.</w:t>
      </w:r>
      <w:r w:rsidR="00B71693" w:rsidRPr="009E7997">
        <w:rPr>
          <w:rFonts w:asciiTheme="minorBidi" w:hAnsiTheme="minorBidi"/>
          <w:sz w:val="24"/>
          <w:szCs w:val="24"/>
        </w:rPr>
        <w:t xml:space="preserve"> </w:t>
      </w:r>
      <w:r w:rsidRPr="009E7997">
        <w:rPr>
          <w:rFonts w:asciiTheme="minorBidi" w:hAnsiTheme="minorBidi"/>
          <w:sz w:val="24"/>
          <w:szCs w:val="24"/>
        </w:rPr>
        <w:t>Not only d</w:t>
      </w:r>
      <w:r w:rsidR="00CA763B" w:rsidRPr="009E7997">
        <w:rPr>
          <w:rFonts w:asciiTheme="minorBidi" w:hAnsiTheme="minorBidi"/>
          <w:sz w:val="24"/>
          <w:szCs w:val="24"/>
        </w:rPr>
        <w:t>oes</w:t>
      </w:r>
      <w:r w:rsidRPr="009E7997">
        <w:rPr>
          <w:rFonts w:asciiTheme="minorBidi" w:hAnsiTheme="minorBidi"/>
          <w:sz w:val="24"/>
          <w:szCs w:val="24"/>
        </w:rPr>
        <w:t xml:space="preserve"> he not initiate a dis</w:t>
      </w:r>
      <w:r w:rsidR="00CA763B" w:rsidRPr="009E7997">
        <w:rPr>
          <w:rFonts w:asciiTheme="minorBidi" w:hAnsiTheme="minorBidi"/>
          <w:sz w:val="24"/>
          <w:szCs w:val="24"/>
        </w:rPr>
        <w:t>pute; instead, he dispenses</w:t>
      </w:r>
      <w:r w:rsidRPr="009E7997">
        <w:rPr>
          <w:rFonts w:asciiTheme="minorBidi" w:hAnsiTheme="minorBidi"/>
          <w:sz w:val="24"/>
          <w:szCs w:val="24"/>
        </w:rPr>
        <w:t xml:space="preserve"> wit</w:t>
      </w:r>
      <w:r w:rsidR="00CA763B" w:rsidRPr="009E7997">
        <w:rPr>
          <w:rFonts w:asciiTheme="minorBidi" w:hAnsiTheme="minorBidi"/>
          <w:sz w:val="24"/>
          <w:szCs w:val="24"/>
        </w:rPr>
        <w:t>h his honor in order to effect</w:t>
      </w:r>
      <w:r w:rsidRPr="009E7997">
        <w:rPr>
          <w:rFonts w:asciiTheme="minorBidi" w:hAnsiTheme="minorBidi"/>
          <w:sz w:val="24"/>
          <w:szCs w:val="24"/>
        </w:rPr>
        <w:t xml:space="preserve"> reconciliation, even </w:t>
      </w:r>
      <w:r w:rsidR="00CA763B" w:rsidRPr="009E7997">
        <w:rPr>
          <w:rFonts w:asciiTheme="minorBidi" w:hAnsiTheme="minorBidi"/>
          <w:sz w:val="24"/>
          <w:szCs w:val="24"/>
        </w:rPr>
        <w:t xml:space="preserve">though it is </w:t>
      </w:r>
      <w:r w:rsidRPr="009E7997">
        <w:rPr>
          <w:rFonts w:asciiTheme="minorBidi" w:hAnsiTheme="minorBidi"/>
          <w:sz w:val="24"/>
          <w:szCs w:val="24"/>
        </w:rPr>
        <w:t>not his fault.</w:t>
      </w:r>
    </w:p>
    <w:p w:rsidR="00073622" w:rsidRPr="009E7997" w:rsidRDefault="00073622" w:rsidP="00B000DD">
      <w:pPr>
        <w:pStyle w:val="NoSpacing"/>
        <w:bidi w:val="0"/>
        <w:jc w:val="both"/>
        <w:rPr>
          <w:rFonts w:asciiTheme="minorBidi" w:hAnsiTheme="minorBidi"/>
          <w:sz w:val="24"/>
          <w:szCs w:val="24"/>
        </w:rPr>
      </w:pPr>
    </w:p>
    <w:p w:rsidR="00073622" w:rsidRPr="009E7997" w:rsidRDefault="00C47E7F" w:rsidP="00B000DD">
      <w:pPr>
        <w:pStyle w:val="NoSpacing"/>
        <w:bidi w:val="0"/>
        <w:jc w:val="both"/>
        <w:rPr>
          <w:rFonts w:asciiTheme="minorBidi" w:hAnsiTheme="minorBidi"/>
          <w:b/>
          <w:bCs/>
          <w:sz w:val="24"/>
          <w:szCs w:val="24"/>
        </w:rPr>
      </w:pPr>
      <w:r w:rsidRPr="009E7997">
        <w:rPr>
          <w:rFonts w:asciiTheme="minorBidi" w:hAnsiTheme="minorBidi"/>
          <w:b/>
          <w:bCs/>
          <w:sz w:val="24"/>
          <w:szCs w:val="24"/>
        </w:rPr>
        <w:t>Shammai</w:t>
      </w:r>
      <w:r w:rsidR="00DB183B" w:rsidRPr="009E7997">
        <w:rPr>
          <w:rFonts w:asciiTheme="minorBidi" w:hAnsiTheme="minorBidi"/>
          <w:b/>
          <w:bCs/>
          <w:sz w:val="24"/>
          <w:szCs w:val="24"/>
        </w:rPr>
        <w:t xml:space="preserve"> and Hillel</w:t>
      </w:r>
    </w:p>
    <w:p w:rsidR="00073622" w:rsidRPr="009E7997" w:rsidRDefault="00073622" w:rsidP="00B000DD">
      <w:pPr>
        <w:pStyle w:val="NoSpacing"/>
        <w:bidi w:val="0"/>
        <w:jc w:val="both"/>
        <w:rPr>
          <w:rFonts w:asciiTheme="minorBidi" w:hAnsiTheme="minorBidi"/>
          <w:sz w:val="24"/>
          <w:szCs w:val="24"/>
        </w:rPr>
      </w:pPr>
    </w:p>
    <w:p w:rsidR="00073622" w:rsidRPr="009E7997" w:rsidRDefault="00073622" w:rsidP="00337D97">
      <w:pPr>
        <w:pStyle w:val="NoSpacing"/>
        <w:bidi w:val="0"/>
        <w:ind w:firstLine="720"/>
        <w:jc w:val="both"/>
        <w:rPr>
          <w:rFonts w:asciiTheme="minorBidi" w:hAnsiTheme="minorBidi"/>
          <w:sz w:val="24"/>
          <w:szCs w:val="24"/>
        </w:rPr>
      </w:pPr>
      <w:r w:rsidRPr="009E7997">
        <w:rPr>
          <w:rFonts w:asciiTheme="minorBidi" w:hAnsiTheme="minorBidi"/>
          <w:sz w:val="24"/>
          <w:szCs w:val="24"/>
        </w:rPr>
        <w:t>On the other end of the spectrum, analyzing the d</w:t>
      </w:r>
      <w:r w:rsidR="00CA763B" w:rsidRPr="009E7997">
        <w:rPr>
          <w:rFonts w:asciiTheme="minorBidi" w:hAnsiTheme="minorBidi"/>
          <w:sz w:val="24"/>
          <w:szCs w:val="24"/>
        </w:rPr>
        <w:t>ebate</w:t>
      </w:r>
      <w:r w:rsidRPr="009E7997">
        <w:rPr>
          <w:rFonts w:asciiTheme="minorBidi" w:hAnsiTheme="minorBidi"/>
          <w:sz w:val="24"/>
          <w:szCs w:val="24"/>
        </w:rPr>
        <w:t xml:space="preserve"> between </w:t>
      </w:r>
      <w:r w:rsidR="00687D70" w:rsidRPr="009E7997">
        <w:rPr>
          <w:rFonts w:asciiTheme="minorBidi" w:hAnsiTheme="minorBidi"/>
          <w:sz w:val="24"/>
          <w:szCs w:val="24"/>
        </w:rPr>
        <w:t>Shammai</w:t>
      </w:r>
      <w:r w:rsidRPr="009E7997">
        <w:rPr>
          <w:rFonts w:asciiTheme="minorBidi" w:hAnsiTheme="minorBidi"/>
          <w:sz w:val="24"/>
          <w:szCs w:val="24"/>
        </w:rPr>
        <w:t xml:space="preserve"> and Hillel provides insight into </w:t>
      </w:r>
      <w:r w:rsidR="00337D97" w:rsidRPr="009E7997">
        <w:rPr>
          <w:rFonts w:asciiTheme="minorBidi" w:hAnsiTheme="minorBidi"/>
          <w:sz w:val="24"/>
          <w:szCs w:val="24"/>
        </w:rPr>
        <w:t>the</w:t>
      </w:r>
      <w:r w:rsidRPr="009E7997">
        <w:rPr>
          <w:rFonts w:asciiTheme="minorBidi" w:hAnsiTheme="minorBidi"/>
          <w:sz w:val="24"/>
          <w:szCs w:val="24"/>
        </w:rPr>
        <w:t xml:space="preserve"> proper form of dis</w:t>
      </w:r>
      <w:r w:rsidR="00337D97" w:rsidRPr="009E7997">
        <w:rPr>
          <w:rFonts w:asciiTheme="minorBidi" w:hAnsiTheme="minorBidi"/>
          <w:sz w:val="24"/>
          <w:szCs w:val="24"/>
        </w:rPr>
        <w:t>agreement</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In </w:t>
      </w:r>
      <w:r w:rsidR="00337D97" w:rsidRPr="009E7997">
        <w:rPr>
          <w:rFonts w:asciiTheme="minorBidi" w:hAnsiTheme="minorBidi"/>
          <w:sz w:val="24"/>
          <w:szCs w:val="24"/>
        </w:rPr>
        <w:t>several</w:t>
      </w:r>
      <w:r w:rsidRPr="009E7997">
        <w:rPr>
          <w:rFonts w:asciiTheme="minorBidi" w:hAnsiTheme="minorBidi"/>
          <w:sz w:val="24"/>
          <w:szCs w:val="24"/>
        </w:rPr>
        <w:t xml:space="preserve"> places</w:t>
      </w:r>
      <w:r w:rsidR="00CA763B" w:rsidRPr="009E7997">
        <w:rPr>
          <w:rFonts w:asciiTheme="minorBidi" w:hAnsiTheme="minorBidi"/>
          <w:sz w:val="24"/>
          <w:szCs w:val="24"/>
        </w:rPr>
        <w:t>,</w:t>
      </w:r>
      <w:r w:rsidRPr="009E7997">
        <w:rPr>
          <w:rFonts w:asciiTheme="minorBidi" w:hAnsiTheme="minorBidi"/>
          <w:sz w:val="24"/>
          <w:szCs w:val="24"/>
        </w:rPr>
        <w:t xml:space="preserve"> the </w:t>
      </w:r>
      <w:r w:rsidR="002B7832" w:rsidRPr="009E7997">
        <w:rPr>
          <w:rFonts w:asciiTheme="minorBidi" w:hAnsiTheme="minorBidi"/>
          <w:sz w:val="24"/>
          <w:szCs w:val="24"/>
        </w:rPr>
        <w:t>Talmud</w:t>
      </w:r>
      <w:r w:rsidRPr="009E7997">
        <w:rPr>
          <w:rFonts w:asciiTheme="minorBidi" w:hAnsiTheme="minorBidi"/>
          <w:sz w:val="24"/>
          <w:szCs w:val="24"/>
        </w:rPr>
        <w:t xml:space="preserve"> describes the positive aspects of the dispute</w:t>
      </w:r>
      <w:r w:rsidR="003A468E" w:rsidRPr="009E7997">
        <w:rPr>
          <w:rFonts w:asciiTheme="minorBidi" w:hAnsiTheme="minorBidi"/>
          <w:sz w:val="24"/>
          <w:szCs w:val="24"/>
        </w:rPr>
        <w:t>s</w:t>
      </w:r>
      <w:r w:rsidRPr="009E7997">
        <w:rPr>
          <w:rFonts w:asciiTheme="minorBidi" w:hAnsiTheme="minorBidi"/>
          <w:sz w:val="24"/>
          <w:szCs w:val="24"/>
        </w:rPr>
        <w:t xml:space="preserve"> between the students </w:t>
      </w:r>
      <w:r w:rsidR="00337D97" w:rsidRPr="009E7997">
        <w:rPr>
          <w:rFonts w:asciiTheme="minorBidi" w:hAnsiTheme="minorBidi"/>
          <w:sz w:val="24"/>
          <w:szCs w:val="24"/>
        </w:rPr>
        <w:t>of</w:t>
      </w:r>
      <w:r w:rsidRPr="009E7997">
        <w:rPr>
          <w:rFonts w:asciiTheme="minorBidi" w:hAnsiTheme="minorBidi"/>
          <w:sz w:val="24"/>
          <w:szCs w:val="24"/>
        </w:rPr>
        <w:t xml:space="preserve"> their academies.</w:t>
      </w:r>
      <w:r w:rsidR="00B71693" w:rsidRPr="009E7997">
        <w:rPr>
          <w:rFonts w:asciiTheme="minorBidi" w:hAnsiTheme="minorBidi"/>
          <w:sz w:val="24"/>
          <w:szCs w:val="24"/>
        </w:rPr>
        <w:t xml:space="preserve"> </w:t>
      </w:r>
      <w:r w:rsidR="00093634" w:rsidRPr="009E7997">
        <w:rPr>
          <w:rFonts w:asciiTheme="minorBidi" w:hAnsiTheme="minorBidi"/>
          <w:sz w:val="24"/>
          <w:szCs w:val="24"/>
        </w:rPr>
        <w:t xml:space="preserve">The issues at hand in their debates </w:t>
      </w:r>
      <w:r w:rsidR="003A468E" w:rsidRPr="009E7997">
        <w:rPr>
          <w:rFonts w:asciiTheme="minorBidi" w:hAnsiTheme="minorBidi"/>
          <w:sz w:val="24"/>
          <w:szCs w:val="24"/>
        </w:rPr>
        <w:t>a</w:t>
      </w:r>
      <w:r w:rsidR="00093634" w:rsidRPr="009E7997">
        <w:rPr>
          <w:rFonts w:asciiTheme="minorBidi" w:hAnsiTheme="minorBidi"/>
          <w:sz w:val="24"/>
          <w:szCs w:val="24"/>
        </w:rPr>
        <w:t xml:space="preserve">re very serious, </w:t>
      </w:r>
      <w:r w:rsidR="003A468E" w:rsidRPr="009E7997">
        <w:rPr>
          <w:rFonts w:asciiTheme="minorBidi" w:hAnsiTheme="minorBidi"/>
          <w:sz w:val="24"/>
          <w:szCs w:val="24"/>
        </w:rPr>
        <w:t>but as the Mishna notes (</w:t>
      </w:r>
      <w:r w:rsidR="003A468E" w:rsidRPr="009E7997">
        <w:rPr>
          <w:rFonts w:asciiTheme="minorBidi" w:hAnsiTheme="minorBidi"/>
          <w:i/>
          <w:iCs/>
          <w:sz w:val="24"/>
          <w:szCs w:val="24"/>
        </w:rPr>
        <w:t>Yevamot</w:t>
      </w:r>
      <w:r w:rsidR="003A468E" w:rsidRPr="009E7997">
        <w:rPr>
          <w:rFonts w:asciiTheme="minorBidi" w:hAnsiTheme="minorBidi"/>
          <w:sz w:val="24"/>
          <w:szCs w:val="24"/>
        </w:rPr>
        <w:t xml:space="preserve"> 1:4, </w:t>
      </w:r>
      <w:r w:rsidR="003A468E" w:rsidRPr="009E7997">
        <w:rPr>
          <w:rFonts w:asciiTheme="minorBidi" w:hAnsiTheme="minorBidi"/>
          <w:i/>
          <w:iCs/>
          <w:sz w:val="24"/>
          <w:szCs w:val="24"/>
        </w:rPr>
        <w:t>Eduyot</w:t>
      </w:r>
      <w:r w:rsidR="003A468E" w:rsidRPr="009E7997">
        <w:rPr>
          <w:rFonts w:asciiTheme="minorBidi" w:hAnsiTheme="minorBidi"/>
          <w:sz w:val="24"/>
          <w:szCs w:val="24"/>
        </w:rPr>
        <w:t xml:space="preserve"> 4:8): “Though these forb</w:t>
      </w:r>
      <w:r w:rsidR="00337D97" w:rsidRPr="009E7997">
        <w:rPr>
          <w:rFonts w:asciiTheme="minorBidi" w:hAnsiTheme="minorBidi"/>
          <w:sz w:val="24"/>
          <w:szCs w:val="24"/>
        </w:rPr>
        <w:t>id what tho</w:t>
      </w:r>
      <w:r w:rsidR="003A468E" w:rsidRPr="009E7997">
        <w:rPr>
          <w:rFonts w:asciiTheme="minorBidi" w:hAnsiTheme="minorBidi"/>
          <w:sz w:val="24"/>
          <w:szCs w:val="24"/>
        </w:rPr>
        <w:t>se perm</w:t>
      </w:r>
      <w:r w:rsidR="00337D97" w:rsidRPr="009E7997">
        <w:rPr>
          <w:rFonts w:asciiTheme="minorBidi" w:hAnsiTheme="minorBidi"/>
          <w:sz w:val="24"/>
          <w:szCs w:val="24"/>
        </w:rPr>
        <w:t xml:space="preserve">it and these invalidate what those validate, Beit Shammai does </w:t>
      </w:r>
      <w:r w:rsidR="003A468E" w:rsidRPr="009E7997">
        <w:rPr>
          <w:rFonts w:asciiTheme="minorBidi" w:hAnsiTheme="minorBidi"/>
          <w:sz w:val="24"/>
          <w:szCs w:val="24"/>
        </w:rPr>
        <w:t xml:space="preserve">not refrain from marrying women of Beit Hillel, nor Beit Hillel of Beit Shammai.” The </w:t>
      </w:r>
      <w:r w:rsidR="002B7832" w:rsidRPr="009E7997">
        <w:rPr>
          <w:rFonts w:asciiTheme="minorBidi" w:hAnsiTheme="minorBidi"/>
          <w:sz w:val="24"/>
          <w:szCs w:val="24"/>
        </w:rPr>
        <w:t>Talmud</w:t>
      </w:r>
      <w:r w:rsidR="00093634" w:rsidRPr="009E7997">
        <w:rPr>
          <w:rFonts w:asciiTheme="minorBidi" w:hAnsiTheme="minorBidi"/>
          <w:sz w:val="24"/>
          <w:szCs w:val="24"/>
        </w:rPr>
        <w:t xml:space="preserve"> (</w:t>
      </w:r>
      <w:r w:rsidR="003A468E" w:rsidRPr="009E7997">
        <w:rPr>
          <w:rFonts w:asciiTheme="minorBidi" w:hAnsiTheme="minorBidi"/>
          <w:i/>
          <w:iCs/>
          <w:sz w:val="24"/>
          <w:szCs w:val="24"/>
        </w:rPr>
        <w:t>Yevamot</w:t>
      </w:r>
      <w:r w:rsidR="003A468E" w:rsidRPr="009E7997">
        <w:rPr>
          <w:rFonts w:asciiTheme="minorBidi" w:hAnsiTheme="minorBidi"/>
          <w:sz w:val="24"/>
          <w:szCs w:val="24"/>
        </w:rPr>
        <w:t xml:space="preserve"> </w:t>
      </w:r>
      <w:r w:rsidRPr="009E7997">
        <w:rPr>
          <w:rFonts w:asciiTheme="minorBidi" w:hAnsiTheme="minorBidi"/>
          <w:sz w:val="24"/>
          <w:szCs w:val="24"/>
        </w:rPr>
        <w:t>14b)</w:t>
      </w:r>
      <w:r w:rsidR="00093634" w:rsidRPr="009E7997">
        <w:rPr>
          <w:rFonts w:asciiTheme="minorBidi" w:hAnsiTheme="minorBidi"/>
          <w:sz w:val="24"/>
          <w:szCs w:val="24"/>
        </w:rPr>
        <w:t xml:space="preserve"> eloquently </w:t>
      </w:r>
      <w:r w:rsidR="003A468E" w:rsidRPr="009E7997">
        <w:rPr>
          <w:rFonts w:asciiTheme="minorBidi" w:hAnsiTheme="minorBidi"/>
          <w:sz w:val="24"/>
          <w:szCs w:val="24"/>
        </w:rPr>
        <w:t xml:space="preserve">spells </w:t>
      </w:r>
      <w:r w:rsidR="00337D97" w:rsidRPr="009E7997">
        <w:rPr>
          <w:rFonts w:asciiTheme="minorBidi" w:hAnsiTheme="minorBidi"/>
          <w:sz w:val="24"/>
          <w:szCs w:val="24"/>
        </w:rPr>
        <w:t xml:space="preserve">this </w:t>
      </w:r>
      <w:r w:rsidR="003A468E" w:rsidRPr="009E7997">
        <w:rPr>
          <w:rFonts w:asciiTheme="minorBidi" w:hAnsiTheme="minorBidi"/>
          <w:sz w:val="24"/>
          <w:szCs w:val="24"/>
        </w:rPr>
        <w:t>out</w:t>
      </w:r>
      <w:r w:rsidRPr="009E7997">
        <w:rPr>
          <w:rFonts w:asciiTheme="minorBidi" w:hAnsiTheme="minorBidi"/>
          <w:sz w:val="24"/>
          <w:szCs w:val="24"/>
          <w:rtl/>
        </w:rPr>
        <w:t>:</w:t>
      </w:r>
    </w:p>
    <w:p w:rsidR="00073622" w:rsidRPr="009E7997" w:rsidRDefault="00073622" w:rsidP="00B000DD">
      <w:pPr>
        <w:pStyle w:val="NoSpacing"/>
        <w:bidi w:val="0"/>
        <w:jc w:val="both"/>
        <w:rPr>
          <w:rFonts w:asciiTheme="minorBidi" w:hAnsiTheme="minorBidi"/>
          <w:sz w:val="24"/>
          <w:szCs w:val="24"/>
        </w:rPr>
      </w:pPr>
    </w:p>
    <w:p w:rsidR="003A468E" w:rsidRPr="009E7997" w:rsidRDefault="003A468E" w:rsidP="00C11EF5">
      <w:pPr>
        <w:pStyle w:val="NoSpacing"/>
        <w:bidi w:val="0"/>
        <w:ind w:left="720"/>
        <w:jc w:val="both"/>
        <w:rPr>
          <w:rFonts w:asciiTheme="minorBidi" w:hAnsiTheme="minorBidi"/>
          <w:sz w:val="24"/>
          <w:szCs w:val="24"/>
        </w:rPr>
      </w:pPr>
      <w:r w:rsidRPr="009E7997">
        <w:rPr>
          <w:rFonts w:asciiTheme="minorBidi" w:hAnsiTheme="minorBidi"/>
          <w:sz w:val="24"/>
          <w:szCs w:val="24"/>
        </w:rPr>
        <w:t>Although Beit Shammai and Beit Hillel are in disagreement on the questions of rivals, sisters, </w:t>
      </w:r>
      <w:r w:rsidR="00C11EF5" w:rsidRPr="009E7997">
        <w:rPr>
          <w:rFonts w:asciiTheme="minorBidi" w:hAnsiTheme="minorBidi"/>
          <w:sz w:val="24"/>
          <w:szCs w:val="24"/>
        </w:rPr>
        <w:t>old bills of divorce….</w:t>
      </w:r>
      <w:r w:rsidRPr="009E7997">
        <w:rPr>
          <w:rFonts w:asciiTheme="minorBidi" w:hAnsiTheme="minorBidi"/>
          <w:sz w:val="24"/>
          <w:szCs w:val="24"/>
        </w:rPr>
        <w:t xml:space="preserve"> Beit Shammai d</w:t>
      </w:r>
      <w:r w:rsidR="00C11EF5" w:rsidRPr="009E7997">
        <w:rPr>
          <w:rFonts w:asciiTheme="minorBidi" w:hAnsiTheme="minorBidi"/>
          <w:sz w:val="24"/>
          <w:szCs w:val="24"/>
        </w:rPr>
        <w:t>oes</w:t>
      </w:r>
      <w:r w:rsidRPr="009E7997">
        <w:rPr>
          <w:rFonts w:asciiTheme="minorBidi" w:hAnsiTheme="minorBidi"/>
          <w:sz w:val="24"/>
          <w:szCs w:val="24"/>
        </w:rPr>
        <w:t xml:space="preserve"> not, nevertheless, abstain from marrying women of Beit </w:t>
      </w:r>
      <w:r w:rsidR="00C11EF5" w:rsidRPr="009E7997">
        <w:rPr>
          <w:rFonts w:asciiTheme="minorBidi" w:hAnsiTheme="minorBidi"/>
          <w:sz w:val="24"/>
          <w:szCs w:val="24"/>
        </w:rPr>
        <w:t xml:space="preserve">Hillel, nor </w:t>
      </w:r>
      <w:r w:rsidRPr="009E7997">
        <w:rPr>
          <w:rFonts w:asciiTheme="minorBidi" w:hAnsiTheme="minorBidi"/>
          <w:sz w:val="24"/>
          <w:szCs w:val="24"/>
        </w:rPr>
        <w:t xml:space="preserve">Beit Hillel </w:t>
      </w:r>
      <w:r w:rsidR="00C11EF5" w:rsidRPr="009E7997">
        <w:rPr>
          <w:rFonts w:asciiTheme="minorBidi" w:hAnsiTheme="minorBidi"/>
          <w:sz w:val="24"/>
          <w:szCs w:val="24"/>
        </w:rPr>
        <w:t>of</w:t>
      </w:r>
      <w:r w:rsidRPr="009E7997">
        <w:rPr>
          <w:rFonts w:asciiTheme="minorBidi" w:hAnsiTheme="minorBidi"/>
          <w:sz w:val="24"/>
          <w:szCs w:val="24"/>
        </w:rPr>
        <w:t xml:space="preserve"> Beit Shammai. This is to teach you that they sh</w:t>
      </w:r>
      <w:r w:rsidR="00C11EF5" w:rsidRPr="009E7997">
        <w:rPr>
          <w:rFonts w:asciiTheme="minorBidi" w:hAnsiTheme="minorBidi"/>
          <w:sz w:val="24"/>
          <w:szCs w:val="24"/>
        </w:rPr>
        <w:t>ow</w:t>
      </w:r>
      <w:r w:rsidRPr="009E7997">
        <w:rPr>
          <w:rFonts w:asciiTheme="minorBidi" w:hAnsiTheme="minorBidi"/>
          <w:sz w:val="24"/>
          <w:szCs w:val="24"/>
        </w:rPr>
        <w:t xml:space="preserve"> love and friendship towards one another, thus putting into practice the </w:t>
      </w:r>
      <w:r w:rsidR="00C11EF5" w:rsidRPr="009E7997">
        <w:rPr>
          <w:rFonts w:asciiTheme="minorBidi" w:hAnsiTheme="minorBidi"/>
          <w:sz w:val="24"/>
          <w:szCs w:val="24"/>
        </w:rPr>
        <w:t>verse (</w:t>
      </w:r>
      <w:r w:rsidR="00C11EF5" w:rsidRPr="009E7997">
        <w:rPr>
          <w:rFonts w:asciiTheme="minorBidi" w:hAnsiTheme="minorBidi"/>
          <w:i/>
          <w:iCs/>
          <w:sz w:val="24"/>
          <w:szCs w:val="24"/>
        </w:rPr>
        <w:t>Zekharya</w:t>
      </w:r>
      <w:r w:rsidR="00C11EF5" w:rsidRPr="009E7997">
        <w:rPr>
          <w:rFonts w:asciiTheme="minorBidi" w:hAnsiTheme="minorBidi"/>
          <w:sz w:val="24"/>
          <w:szCs w:val="24"/>
        </w:rPr>
        <w:t xml:space="preserve"> 8:19) “And love tr</w:t>
      </w:r>
      <w:r w:rsidRPr="009E7997">
        <w:rPr>
          <w:rFonts w:asciiTheme="minorBidi" w:hAnsiTheme="minorBidi"/>
          <w:sz w:val="24"/>
          <w:szCs w:val="24"/>
        </w:rPr>
        <w:t>uth and peace.</w:t>
      </w:r>
      <w:r w:rsidR="00C11EF5" w:rsidRPr="009E7997">
        <w:rPr>
          <w:rFonts w:asciiTheme="minorBidi" w:hAnsiTheme="minorBidi"/>
          <w:sz w:val="24"/>
          <w:szCs w:val="24"/>
        </w:rPr>
        <w:t>”</w:t>
      </w:r>
    </w:p>
    <w:p w:rsidR="00073622" w:rsidRPr="009E7997" w:rsidRDefault="00073622" w:rsidP="00B000DD">
      <w:pPr>
        <w:pStyle w:val="NoSpacing"/>
        <w:bidi w:val="0"/>
        <w:jc w:val="both"/>
        <w:rPr>
          <w:rFonts w:asciiTheme="minorBidi" w:hAnsiTheme="minorBidi"/>
          <w:sz w:val="24"/>
          <w:szCs w:val="24"/>
        </w:rPr>
      </w:pPr>
    </w:p>
    <w:p w:rsidR="00B179F8" w:rsidRPr="009E7997" w:rsidRDefault="00B179F8" w:rsidP="00337D97">
      <w:pPr>
        <w:pStyle w:val="NoSpacing"/>
        <w:bidi w:val="0"/>
        <w:jc w:val="both"/>
        <w:rPr>
          <w:rFonts w:asciiTheme="minorBidi" w:hAnsiTheme="minorBidi"/>
          <w:sz w:val="24"/>
          <w:szCs w:val="24"/>
        </w:rPr>
      </w:pPr>
      <w:r w:rsidRPr="009E7997">
        <w:rPr>
          <w:rFonts w:asciiTheme="minorBidi" w:hAnsiTheme="minorBidi"/>
          <w:sz w:val="24"/>
          <w:szCs w:val="24"/>
        </w:rPr>
        <w:t xml:space="preserve">The </w:t>
      </w:r>
      <w:r w:rsidR="002B7832" w:rsidRPr="009E7997">
        <w:rPr>
          <w:rFonts w:asciiTheme="minorBidi" w:hAnsiTheme="minorBidi"/>
          <w:sz w:val="24"/>
          <w:szCs w:val="24"/>
        </w:rPr>
        <w:t>Talmud</w:t>
      </w:r>
      <w:r w:rsidRPr="009E7997">
        <w:rPr>
          <w:rFonts w:asciiTheme="minorBidi" w:hAnsiTheme="minorBidi"/>
          <w:sz w:val="24"/>
          <w:szCs w:val="24"/>
        </w:rPr>
        <w:t xml:space="preserve"> (</w:t>
      </w:r>
      <w:r w:rsidRPr="009E7997">
        <w:rPr>
          <w:rFonts w:asciiTheme="minorBidi" w:hAnsiTheme="minorBidi"/>
          <w:i/>
          <w:iCs/>
          <w:sz w:val="24"/>
          <w:szCs w:val="24"/>
        </w:rPr>
        <w:t>Eruvin</w:t>
      </w:r>
      <w:r w:rsidRPr="009E7997">
        <w:rPr>
          <w:rFonts w:asciiTheme="minorBidi" w:hAnsiTheme="minorBidi"/>
          <w:sz w:val="24"/>
          <w:szCs w:val="24"/>
        </w:rPr>
        <w:t xml:space="preserve"> 13b) relates </w:t>
      </w:r>
      <w:r w:rsidR="00337D97" w:rsidRPr="009E7997">
        <w:rPr>
          <w:rFonts w:asciiTheme="minorBidi" w:hAnsiTheme="minorBidi"/>
          <w:sz w:val="24"/>
          <w:szCs w:val="24"/>
        </w:rPr>
        <w:t xml:space="preserve">an anecdote </w:t>
      </w:r>
      <w:r w:rsidRPr="009E7997">
        <w:rPr>
          <w:rFonts w:asciiTheme="minorBidi" w:hAnsiTheme="minorBidi"/>
          <w:sz w:val="24"/>
          <w:szCs w:val="24"/>
        </w:rPr>
        <w:t>from R</w:t>
      </w:r>
      <w:r w:rsidR="00337D97" w:rsidRPr="009E7997">
        <w:rPr>
          <w:rFonts w:asciiTheme="minorBidi" w:hAnsiTheme="minorBidi"/>
          <w:sz w:val="24"/>
          <w:szCs w:val="24"/>
        </w:rPr>
        <w:t>abbi</w:t>
      </w:r>
      <w:r w:rsidRPr="009E7997">
        <w:rPr>
          <w:rFonts w:asciiTheme="minorBidi" w:hAnsiTheme="minorBidi"/>
          <w:sz w:val="24"/>
          <w:szCs w:val="24"/>
        </w:rPr>
        <w:t xml:space="preserve"> Abba stated in the name of Sh</w:t>
      </w:r>
      <w:r w:rsidR="00337D97" w:rsidRPr="009E7997">
        <w:rPr>
          <w:rFonts w:asciiTheme="minorBidi" w:hAnsiTheme="minorBidi"/>
          <w:sz w:val="24"/>
          <w:szCs w:val="24"/>
        </w:rPr>
        <w:t>e</w:t>
      </w:r>
      <w:r w:rsidRPr="009E7997">
        <w:rPr>
          <w:rFonts w:asciiTheme="minorBidi" w:hAnsiTheme="minorBidi"/>
          <w:sz w:val="24"/>
          <w:szCs w:val="24"/>
        </w:rPr>
        <w:t>muel</w:t>
      </w:r>
      <w:r w:rsidRPr="009E7997">
        <w:rPr>
          <w:rFonts w:asciiTheme="minorBidi" w:hAnsiTheme="minorBidi"/>
          <w:sz w:val="24"/>
          <w:szCs w:val="24"/>
          <w:rtl/>
        </w:rPr>
        <w:t>:</w:t>
      </w:r>
    </w:p>
    <w:p w:rsidR="00B179F8" w:rsidRPr="009E7997" w:rsidRDefault="00B179F8" w:rsidP="00B000DD">
      <w:pPr>
        <w:pStyle w:val="NoSpacing"/>
        <w:bidi w:val="0"/>
        <w:jc w:val="both"/>
        <w:rPr>
          <w:rFonts w:asciiTheme="minorBidi" w:hAnsiTheme="minorBidi"/>
          <w:sz w:val="24"/>
          <w:szCs w:val="24"/>
        </w:rPr>
      </w:pPr>
    </w:p>
    <w:p w:rsidR="00B179F8" w:rsidRPr="009E7997" w:rsidRDefault="00B179F8" w:rsidP="00C11EF5">
      <w:pPr>
        <w:pStyle w:val="NoSpacing"/>
        <w:bidi w:val="0"/>
        <w:ind w:left="720"/>
        <w:jc w:val="both"/>
        <w:rPr>
          <w:rFonts w:asciiTheme="minorBidi" w:hAnsiTheme="minorBidi"/>
          <w:sz w:val="24"/>
          <w:szCs w:val="24"/>
        </w:rPr>
      </w:pPr>
      <w:r w:rsidRPr="009E7997">
        <w:rPr>
          <w:rFonts w:asciiTheme="minorBidi" w:hAnsiTheme="minorBidi"/>
          <w:sz w:val="24"/>
          <w:szCs w:val="24"/>
        </w:rPr>
        <w:t>For three years there was a dispute between</w:t>
      </w:r>
      <w:r w:rsidR="003A468E" w:rsidRPr="009E7997">
        <w:rPr>
          <w:rFonts w:asciiTheme="minorBidi" w:hAnsiTheme="minorBidi"/>
          <w:sz w:val="24"/>
          <w:szCs w:val="24"/>
        </w:rPr>
        <w:t xml:space="preserve"> Beit </w:t>
      </w:r>
      <w:r w:rsidR="00687D70" w:rsidRPr="009E7997">
        <w:rPr>
          <w:rFonts w:asciiTheme="minorBidi" w:hAnsiTheme="minorBidi"/>
          <w:sz w:val="24"/>
          <w:szCs w:val="24"/>
        </w:rPr>
        <w:t>Shammai</w:t>
      </w:r>
      <w:r w:rsidRPr="009E7997">
        <w:rPr>
          <w:rFonts w:asciiTheme="minorBidi" w:hAnsiTheme="minorBidi"/>
          <w:sz w:val="24"/>
          <w:szCs w:val="24"/>
        </w:rPr>
        <w:t xml:space="preserve"> and</w:t>
      </w:r>
      <w:r w:rsidR="003A468E" w:rsidRPr="009E7997">
        <w:rPr>
          <w:rFonts w:asciiTheme="minorBidi" w:hAnsiTheme="minorBidi"/>
          <w:sz w:val="24"/>
          <w:szCs w:val="24"/>
        </w:rPr>
        <w:t xml:space="preserve"> Beit </w:t>
      </w:r>
      <w:r w:rsidRPr="009E7997">
        <w:rPr>
          <w:rFonts w:asciiTheme="minorBidi" w:hAnsiTheme="minorBidi"/>
          <w:sz w:val="24"/>
          <w:szCs w:val="24"/>
        </w:rPr>
        <w:t xml:space="preserve">Hillel, the former asserting, "The </w:t>
      </w:r>
      <w:r w:rsidR="00C11EF5" w:rsidRPr="009E7997">
        <w:rPr>
          <w:rFonts w:asciiTheme="minorBidi" w:hAnsiTheme="minorBidi"/>
          <w:sz w:val="24"/>
          <w:szCs w:val="24"/>
        </w:rPr>
        <w:t>law</w:t>
      </w:r>
      <w:r w:rsidRPr="009E7997">
        <w:rPr>
          <w:rFonts w:asciiTheme="minorBidi" w:hAnsiTheme="minorBidi"/>
          <w:sz w:val="24"/>
          <w:szCs w:val="24"/>
        </w:rPr>
        <w:t xml:space="preserve"> is in </w:t>
      </w:r>
      <w:r w:rsidR="00C11EF5" w:rsidRPr="009E7997">
        <w:rPr>
          <w:rFonts w:asciiTheme="minorBidi" w:hAnsiTheme="minorBidi"/>
          <w:sz w:val="24"/>
          <w:szCs w:val="24"/>
        </w:rPr>
        <w:t>accordance with our view</w:t>
      </w:r>
      <w:r w:rsidRPr="009E7997">
        <w:rPr>
          <w:rFonts w:asciiTheme="minorBidi" w:hAnsiTheme="minorBidi"/>
          <w:sz w:val="24"/>
          <w:szCs w:val="24"/>
        </w:rPr>
        <w:t xml:space="preserve">," and the latter </w:t>
      </w:r>
      <w:r w:rsidR="00C11EF5" w:rsidRPr="009E7997">
        <w:rPr>
          <w:rFonts w:asciiTheme="minorBidi" w:hAnsiTheme="minorBidi"/>
          <w:sz w:val="24"/>
          <w:szCs w:val="24"/>
        </w:rPr>
        <w:t>asserting</w:t>
      </w:r>
      <w:r w:rsidRPr="009E7997">
        <w:rPr>
          <w:rFonts w:asciiTheme="minorBidi" w:hAnsiTheme="minorBidi"/>
          <w:sz w:val="24"/>
          <w:szCs w:val="24"/>
        </w:rPr>
        <w:t xml:space="preserve">, "The </w:t>
      </w:r>
      <w:r w:rsidR="00C11EF5" w:rsidRPr="009E7997">
        <w:rPr>
          <w:rFonts w:asciiTheme="minorBidi" w:hAnsiTheme="minorBidi"/>
          <w:sz w:val="24"/>
          <w:szCs w:val="24"/>
        </w:rPr>
        <w:t>law</w:t>
      </w:r>
      <w:r w:rsidRPr="009E7997">
        <w:rPr>
          <w:rFonts w:asciiTheme="minorBidi" w:hAnsiTheme="minorBidi"/>
          <w:sz w:val="24"/>
          <w:szCs w:val="24"/>
        </w:rPr>
        <w:t xml:space="preserve"> is in </w:t>
      </w:r>
      <w:r w:rsidR="00C11EF5" w:rsidRPr="009E7997">
        <w:rPr>
          <w:rFonts w:asciiTheme="minorBidi" w:hAnsiTheme="minorBidi"/>
          <w:sz w:val="24"/>
          <w:szCs w:val="24"/>
        </w:rPr>
        <w:t>accordance</w:t>
      </w:r>
      <w:r w:rsidRPr="009E7997">
        <w:rPr>
          <w:rFonts w:asciiTheme="minorBidi" w:hAnsiTheme="minorBidi"/>
          <w:sz w:val="24"/>
          <w:szCs w:val="24"/>
        </w:rPr>
        <w:t xml:space="preserve"> with our view." Then a </w:t>
      </w:r>
      <w:r w:rsidR="00C11EF5" w:rsidRPr="009E7997">
        <w:rPr>
          <w:rFonts w:asciiTheme="minorBidi" w:hAnsiTheme="minorBidi"/>
          <w:sz w:val="24"/>
          <w:szCs w:val="24"/>
        </w:rPr>
        <w:t>Heavenly voice emerged and declared:</w:t>
      </w:r>
      <w:r w:rsidRPr="009E7997">
        <w:rPr>
          <w:rFonts w:asciiTheme="minorBidi" w:hAnsiTheme="minorBidi"/>
          <w:sz w:val="24"/>
          <w:szCs w:val="24"/>
        </w:rPr>
        <w:t xml:space="preserve"> "The</w:t>
      </w:r>
      <w:r w:rsidR="00C11EF5" w:rsidRPr="009E7997">
        <w:rPr>
          <w:rFonts w:asciiTheme="minorBidi" w:hAnsiTheme="minorBidi"/>
          <w:sz w:val="24"/>
          <w:szCs w:val="24"/>
        </w:rPr>
        <w:t xml:space="preserve">se and those are </w:t>
      </w:r>
      <w:r w:rsidRPr="009E7997">
        <w:rPr>
          <w:rFonts w:asciiTheme="minorBidi" w:hAnsiTheme="minorBidi"/>
          <w:sz w:val="24"/>
          <w:szCs w:val="24"/>
        </w:rPr>
        <w:t xml:space="preserve">the words of the living God, but the </w:t>
      </w:r>
      <w:r w:rsidR="00C11EF5" w:rsidRPr="009E7997">
        <w:rPr>
          <w:rFonts w:asciiTheme="minorBidi" w:hAnsiTheme="minorBidi"/>
          <w:sz w:val="24"/>
          <w:szCs w:val="24"/>
        </w:rPr>
        <w:t>law</w:t>
      </w:r>
      <w:r w:rsidRPr="009E7997">
        <w:rPr>
          <w:rFonts w:asciiTheme="minorBidi" w:hAnsiTheme="minorBidi"/>
          <w:sz w:val="24"/>
          <w:szCs w:val="24"/>
        </w:rPr>
        <w:t xml:space="preserve"> is in </w:t>
      </w:r>
      <w:r w:rsidR="00C11EF5" w:rsidRPr="009E7997">
        <w:rPr>
          <w:rFonts w:asciiTheme="minorBidi" w:hAnsiTheme="minorBidi"/>
          <w:sz w:val="24"/>
          <w:szCs w:val="24"/>
        </w:rPr>
        <w:t>accordance</w:t>
      </w:r>
      <w:r w:rsidRPr="009E7997">
        <w:rPr>
          <w:rFonts w:asciiTheme="minorBidi" w:hAnsiTheme="minorBidi"/>
          <w:sz w:val="24"/>
          <w:szCs w:val="24"/>
        </w:rPr>
        <w:t xml:space="preserve"> with </w:t>
      </w:r>
      <w:r w:rsidR="003A468E" w:rsidRPr="009E7997">
        <w:rPr>
          <w:rFonts w:asciiTheme="minorBidi" w:hAnsiTheme="minorBidi"/>
          <w:sz w:val="24"/>
          <w:szCs w:val="24"/>
        </w:rPr>
        <w:t xml:space="preserve">Beit </w:t>
      </w:r>
      <w:r w:rsidRPr="009E7997">
        <w:rPr>
          <w:rFonts w:asciiTheme="minorBidi" w:hAnsiTheme="minorBidi"/>
          <w:sz w:val="24"/>
          <w:szCs w:val="24"/>
        </w:rPr>
        <w:t>Hillel."</w:t>
      </w:r>
    </w:p>
    <w:p w:rsidR="00B179F8" w:rsidRPr="009E7997" w:rsidRDefault="00B179F8" w:rsidP="00B000DD">
      <w:pPr>
        <w:pStyle w:val="NoSpacing"/>
        <w:bidi w:val="0"/>
        <w:jc w:val="both"/>
        <w:rPr>
          <w:rFonts w:asciiTheme="minorBidi" w:hAnsiTheme="minorBidi"/>
          <w:sz w:val="24"/>
          <w:szCs w:val="24"/>
        </w:rPr>
      </w:pPr>
    </w:p>
    <w:p w:rsidR="00073622" w:rsidRPr="009E7997" w:rsidRDefault="00337D97" w:rsidP="00337D97">
      <w:pPr>
        <w:pStyle w:val="NoSpacing"/>
        <w:bidi w:val="0"/>
        <w:jc w:val="both"/>
        <w:rPr>
          <w:rFonts w:asciiTheme="minorBidi" w:hAnsiTheme="minorBidi"/>
          <w:sz w:val="24"/>
          <w:szCs w:val="24"/>
        </w:rPr>
      </w:pPr>
      <w:r w:rsidRPr="009E7997">
        <w:rPr>
          <w:rFonts w:asciiTheme="minorBidi" w:hAnsiTheme="minorBidi"/>
          <w:sz w:val="24"/>
          <w:szCs w:val="24"/>
        </w:rPr>
        <w:t>T</w:t>
      </w:r>
      <w:r w:rsidR="00C11EF5" w:rsidRPr="009E7997">
        <w:rPr>
          <w:rFonts w:asciiTheme="minorBidi" w:hAnsiTheme="minorBidi"/>
          <w:sz w:val="24"/>
          <w:szCs w:val="24"/>
        </w:rPr>
        <w:t xml:space="preserve">he passage goes on to ask why </w:t>
      </w:r>
      <w:r w:rsidR="00073622" w:rsidRPr="009E7997">
        <w:rPr>
          <w:rFonts w:asciiTheme="minorBidi" w:hAnsiTheme="minorBidi"/>
          <w:sz w:val="24"/>
          <w:szCs w:val="24"/>
        </w:rPr>
        <w:t xml:space="preserve">the </w:t>
      </w:r>
      <w:r w:rsidR="00C11EF5" w:rsidRPr="009E7997">
        <w:rPr>
          <w:rFonts w:asciiTheme="minorBidi" w:hAnsiTheme="minorBidi"/>
          <w:sz w:val="24"/>
          <w:szCs w:val="24"/>
        </w:rPr>
        <w:t>law</w:t>
      </w:r>
      <w:r w:rsidR="00073622" w:rsidRPr="009E7997">
        <w:rPr>
          <w:rFonts w:asciiTheme="minorBidi" w:hAnsiTheme="minorBidi"/>
          <w:sz w:val="24"/>
          <w:szCs w:val="24"/>
        </w:rPr>
        <w:t xml:space="preserve"> is in accordance with</w:t>
      </w:r>
      <w:r w:rsidR="003A468E" w:rsidRPr="009E7997">
        <w:rPr>
          <w:rFonts w:asciiTheme="minorBidi" w:hAnsiTheme="minorBidi"/>
          <w:sz w:val="24"/>
          <w:szCs w:val="24"/>
        </w:rPr>
        <w:t xml:space="preserve"> Beit </w:t>
      </w:r>
      <w:r w:rsidR="00073622" w:rsidRPr="009E7997">
        <w:rPr>
          <w:rFonts w:asciiTheme="minorBidi" w:hAnsiTheme="minorBidi"/>
          <w:sz w:val="24"/>
          <w:szCs w:val="24"/>
        </w:rPr>
        <w:t xml:space="preserve">Hillel </w:t>
      </w:r>
      <w:r w:rsidR="00C11EF5" w:rsidRPr="009E7997">
        <w:rPr>
          <w:rFonts w:asciiTheme="minorBidi" w:hAnsiTheme="minorBidi"/>
          <w:sz w:val="24"/>
          <w:szCs w:val="24"/>
        </w:rPr>
        <w:t>if both express Torah views:</w:t>
      </w:r>
    </w:p>
    <w:p w:rsidR="00C11EF5" w:rsidRPr="009E7997" w:rsidRDefault="00C11EF5" w:rsidP="00C11EF5">
      <w:pPr>
        <w:pStyle w:val="NoSpacing"/>
        <w:bidi w:val="0"/>
        <w:jc w:val="both"/>
        <w:rPr>
          <w:rFonts w:asciiTheme="minorBidi" w:hAnsiTheme="minorBidi"/>
          <w:sz w:val="24"/>
          <w:szCs w:val="24"/>
        </w:rPr>
      </w:pPr>
    </w:p>
    <w:p w:rsidR="00073622" w:rsidRPr="009E7997" w:rsidRDefault="00337D97" w:rsidP="00337D97">
      <w:pPr>
        <w:pStyle w:val="NoSpacing"/>
        <w:bidi w:val="0"/>
        <w:ind w:left="720"/>
        <w:jc w:val="both"/>
        <w:rPr>
          <w:rFonts w:asciiTheme="minorBidi" w:hAnsiTheme="minorBidi"/>
          <w:sz w:val="24"/>
          <w:szCs w:val="24"/>
        </w:rPr>
      </w:pPr>
      <w:r w:rsidRPr="009E7997">
        <w:rPr>
          <w:rFonts w:asciiTheme="minorBidi" w:hAnsiTheme="minorBidi"/>
          <w:sz w:val="24"/>
          <w:szCs w:val="24"/>
        </w:rPr>
        <w:t>Since</w:t>
      </w:r>
      <w:r w:rsidR="00073622" w:rsidRPr="009E7997">
        <w:rPr>
          <w:rFonts w:asciiTheme="minorBidi" w:hAnsiTheme="minorBidi"/>
          <w:sz w:val="24"/>
          <w:szCs w:val="24"/>
        </w:rPr>
        <w:t xml:space="preserve"> "</w:t>
      </w:r>
      <w:r w:rsidR="00C11EF5" w:rsidRPr="009E7997">
        <w:rPr>
          <w:rFonts w:asciiTheme="minorBidi" w:hAnsiTheme="minorBidi"/>
          <w:sz w:val="24"/>
          <w:szCs w:val="24"/>
        </w:rPr>
        <w:t>these and those a</w:t>
      </w:r>
      <w:r w:rsidR="00073622" w:rsidRPr="009E7997">
        <w:rPr>
          <w:rFonts w:asciiTheme="minorBidi" w:hAnsiTheme="minorBidi"/>
          <w:sz w:val="24"/>
          <w:szCs w:val="24"/>
        </w:rPr>
        <w:t>re the words of the living God</w:t>
      </w:r>
      <w:r w:rsidR="00C11EF5" w:rsidRPr="009E7997">
        <w:rPr>
          <w:rFonts w:asciiTheme="minorBidi" w:hAnsiTheme="minorBidi"/>
          <w:sz w:val="24"/>
          <w:szCs w:val="24"/>
        </w:rPr>
        <w:t>,"</w:t>
      </w:r>
      <w:r w:rsidR="00073622" w:rsidRPr="009E7997">
        <w:rPr>
          <w:rFonts w:asciiTheme="minorBidi" w:hAnsiTheme="minorBidi"/>
          <w:sz w:val="24"/>
          <w:szCs w:val="24"/>
        </w:rPr>
        <w:t xml:space="preserve"> wh</w:t>
      </w:r>
      <w:r w:rsidR="00C11EF5" w:rsidRPr="009E7997">
        <w:rPr>
          <w:rFonts w:asciiTheme="minorBidi" w:hAnsiTheme="minorBidi"/>
          <w:sz w:val="24"/>
          <w:szCs w:val="24"/>
        </w:rPr>
        <w:t>y does Beit Hillel deserve to have the law accord with their view</w:t>
      </w:r>
      <w:r w:rsidR="00073622" w:rsidRPr="009E7997">
        <w:rPr>
          <w:rFonts w:asciiTheme="minorBidi" w:hAnsiTheme="minorBidi"/>
          <w:sz w:val="24"/>
          <w:szCs w:val="24"/>
        </w:rPr>
        <w:t xml:space="preserve">? Because they </w:t>
      </w:r>
      <w:r w:rsidR="00C11EF5" w:rsidRPr="009E7997">
        <w:rPr>
          <w:rFonts w:asciiTheme="minorBidi" w:hAnsiTheme="minorBidi"/>
          <w:sz w:val="24"/>
          <w:szCs w:val="24"/>
        </w:rPr>
        <w:t>a</w:t>
      </w:r>
      <w:r w:rsidR="00073622" w:rsidRPr="009E7997">
        <w:rPr>
          <w:rFonts w:asciiTheme="minorBidi" w:hAnsiTheme="minorBidi"/>
          <w:sz w:val="24"/>
          <w:szCs w:val="24"/>
        </w:rPr>
        <w:t>re kindly and m</w:t>
      </w:r>
      <w:r w:rsidR="00C11EF5" w:rsidRPr="009E7997">
        <w:rPr>
          <w:rFonts w:asciiTheme="minorBidi" w:hAnsiTheme="minorBidi"/>
          <w:sz w:val="24"/>
          <w:szCs w:val="24"/>
        </w:rPr>
        <w:t>odest:</w:t>
      </w:r>
      <w:r w:rsidR="00073622" w:rsidRPr="009E7997">
        <w:rPr>
          <w:rFonts w:asciiTheme="minorBidi" w:hAnsiTheme="minorBidi"/>
          <w:sz w:val="24"/>
          <w:szCs w:val="24"/>
        </w:rPr>
        <w:t xml:space="preserve"> they stud</w:t>
      </w:r>
      <w:r w:rsidR="00C11EF5" w:rsidRPr="009E7997">
        <w:rPr>
          <w:rFonts w:asciiTheme="minorBidi" w:hAnsiTheme="minorBidi"/>
          <w:sz w:val="24"/>
          <w:szCs w:val="24"/>
        </w:rPr>
        <w:t>y</w:t>
      </w:r>
      <w:r w:rsidR="00073622" w:rsidRPr="009E7997">
        <w:rPr>
          <w:rFonts w:asciiTheme="minorBidi" w:hAnsiTheme="minorBidi"/>
          <w:sz w:val="24"/>
          <w:szCs w:val="24"/>
        </w:rPr>
        <w:t xml:space="preserve"> their own </w:t>
      </w:r>
      <w:r w:rsidR="00C11EF5" w:rsidRPr="009E7997">
        <w:rPr>
          <w:rFonts w:asciiTheme="minorBidi" w:hAnsiTheme="minorBidi"/>
          <w:sz w:val="24"/>
          <w:szCs w:val="24"/>
        </w:rPr>
        <w:t>views</w:t>
      </w:r>
      <w:r w:rsidR="00073622" w:rsidRPr="009E7997">
        <w:rPr>
          <w:rFonts w:asciiTheme="minorBidi" w:hAnsiTheme="minorBidi"/>
          <w:sz w:val="24"/>
          <w:szCs w:val="24"/>
        </w:rPr>
        <w:t xml:space="preserve"> and those of</w:t>
      </w:r>
      <w:r w:rsidR="003A468E" w:rsidRPr="009E7997">
        <w:rPr>
          <w:rFonts w:asciiTheme="minorBidi" w:hAnsiTheme="minorBidi"/>
          <w:sz w:val="24"/>
          <w:szCs w:val="24"/>
        </w:rPr>
        <w:t xml:space="preserve"> Beit </w:t>
      </w:r>
      <w:r w:rsidR="00687D70" w:rsidRPr="009E7997">
        <w:rPr>
          <w:rFonts w:asciiTheme="minorBidi" w:hAnsiTheme="minorBidi"/>
          <w:sz w:val="24"/>
          <w:szCs w:val="24"/>
        </w:rPr>
        <w:t>Shammai</w:t>
      </w:r>
      <w:r w:rsidR="00073622" w:rsidRPr="009E7997">
        <w:rPr>
          <w:rFonts w:asciiTheme="minorBidi" w:hAnsiTheme="minorBidi"/>
          <w:sz w:val="24"/>
          <w:szCs w:val="24"/>
        </w:rPr>
        <w:t xml:space="preserve">, and </w:t>
      </w:r>
      <w:r w:rsidR="00C11EF5" w:rsidRPr="009E7997">
        <w:rPr>
          <w:rFonts w:asciiTheme="minorBidi" w:hAnsiTheme="minorBidi"/>
          <w:sz w:val="24"/>
          <w:szCs w:val="24"/>
        </w:rPr>
        <w:t>they even go so far as</w:t>
      </w:r>
      <w:r w:rsidR="00073622" w:rsidRPr="009E7997">
        <w:rPr>
          <w:rFonts w:asciiTheme="minorBidi" w:hAnsiTheme="minorBidi"/>
          <w:sz w:val="24"/>
          <w:szCs w:val="24"/>
        </w:rPr>
        <w:t xml:space="preserve"> to mention the</w:t>
      </w:r>
      <w:r w:rsidR="00C11EF5" w:rsidRPr="009E7997">
        <w:rPr>
          <w:rFonts w:asciiTheme="minorBidi" w:hAnsiTheme="minorBidi"/>
          <w:sz w:val="24"/>
          <w:szCs w:val="24"/>
        </w:rPr>
        <w:t xml:space="preserve"> views</w:t>
      </w:r>
      <w:r w:rsidR="00073622" w:rsidRPr="009E7997">
        <w:rPr>
          <w:rFonts w:asciiTheme="minorBidi" w:hAnsiTheme="minorBidi"/>
          <w:sz w:val="24"/>
          <w:szCs w:val="24"/>
        </w:rPr>
        <w:t xml:space="preserve"> of</w:t>
      </w:r>
      <w:r w:rsidR="003A468E" w:rsidRPr="009E7997">
        <w:rPr>
          <w:rFonts w:asciiTheme="minorBidi" w:hAnsiTheme="minorBidi"/>
          <w:sz w:val="24"/>
          <w:szCs w:val="24"/>
        </w:rPr>
        <w:t xml:space="preserve"> Beit </w:t>
      </w:r>
      <w:r w:rsidR="00687D70" w:rsidRPr="009E7997">
        <w:rPr>
          <w:rFonts w:asciiTheme="minorBidi" w:hAnsiTheme="minorBidi"/>
          <w:sz w:val="24"/>
          <w:szCs w:val="24"/>
        </w:rPr>
        <w:t>Shammai</w:t>
      </w:r>
      <w:r w:rsidR="00073622" w:rsidRPr="009E7997">
        <w:rPr>
          <w:rFonts w:asciiTheme="minorBidi" w:hAnsiTheme="minorBidi"/>
          <w:sz w:val="24"/>
          <w:szCs w:val="24"/>
        </w:rPr>
        <w:t xml:space="preserve"> before theirs.</w:t>
      </w:r>
    </w:p>
    <w:p w:rsidR="00073622" w:rsidRPr="009E7997" w:rsidRDefault="00073622" w:rsidP="00B000DD">
      <w:pPr>
        <w:pStyle w:val="NoSpacing"/>
        <w:bidi w:val="0"/>
        <w:jc w:val="both"/>
        <w:rPr>
          <w:rFonts w:asciiTheme="minorBidi" w:hAnsiTheme="minorBidi"/>
          <w:sz w:val="24"/>
          <w:szCs w:val="24"/>
        </w:rPr>
      </w:pPr>
    </w:p>
    <w:p w:rsidR="00073622" w:rsidRPr="009E7997" w:rsidRDefault="00B179F8" w:rsidP="00337D97">
      <w:pPr>
        <w:pStyle w:val="NoSpacing"/>
        <w:bidi w:val="0"/>
        <w:jc w:val="both"/>
        <w:rPr>
          <w:rFonts w:asciiTheme="minorBidi" w:hAnsiTheme="minorBidi"/>
          <w:sz w:val="24"/>
          <w:szCs w:val="24"/>
        </w:rPr>
      </w:pPr>
      <w:r w:rsidRPr="009E7997">
        <w:rPr>
          <w:rFonts w:asciiTheme="minorBidi" w:hAnsiTheme="minorBidi"/>
          <w:sz w:val="24"/>
          <w:szCs w:val="24"/>
        </w:rPr>
        <w:t xml:space="preserve">Though their debates </w:t>
      </w:r>
      <w:r w:rsidR="00C11EF5" w:rsidRPr="009E7997">
        <w:rPr>
          <w:rFonts w:asciiTheme="minorBidi" w:hAnsiTheme="minorBidi"/>
          <w:sz w:val="24"/>
          <w:szCs w:val="24"/>
        </w:rPr>
        <w:t>are fierce and have</w:t>
      </w:r>
      <w:r w:rsidRPr="009E7997">
        <w:rPr>
          <w:rFonts w:asciiTheme="minorBidi" w:hAnsiTheme="minorBidi"/>
          <w:sz w:val="24"/>
          <w:szCs w:val="24"/>
        </w:rPr>
        <w:t xml:space="preserve"> serious implications, their disputes never bec</w:t>
      </w:r>
      <w:r w:rsidR="00C11EF5" w:rsidRPr="009E7997">
        <w:rPr>
          <w:rFonts w:asciiTheme="minorBidi" w:hAnsiTheme="minorBidi"/>
          <w:sz w:val="24"/>
          <w:szCs w:val="24"/>
        </w:rPr>
        <w:t>o</w:t>
      </w:r>
      <w:r w:rsidRPr="009E7997">
        <w:rPr>
          <w:rFonts w:asciiTheme="minorBidi" w:hAnsiTheme="minorBidi"/>
          <w:sz w:val="24"/>
          <w:szCs w:val="24"/>
        </w:rPr>
        <w:t>me persona</w:t>
      </w:r>
      <w:r w:rsidR="00C11EF5" w:rsidRPr="009E7997">
        <w:rPr>
          <w:rFonts w:asciiTheme="minorBidi" w:hAnsiTheme="minorBidi"/>
          <w:sz w:val="24"/>
          <w:szCs w:val="24"/>
        </w:rPr>
        <w:t>l</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Their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C11EF5" w:rsidRPr="009E7997">
        <w:rPr>
          <w:rFonts w:asciiTheme="minorBidi" w:hAnsiTheme="minorBidi"/>
          <w:sz w:val="24"/>
          <w:szCs w:val="24"/>
        </w:rPr>
        <w:t xml:space="preserve"> i</w:t>
      </w:r>
      <w:r w:rsidRPr="009E7997">
        <w:rPr>
          <w:rFonts w:asciiTheme="minorBidi" w:hAnsiTheme="minorBidi"/>
          <w:sz w:val="24"/>
          <w:szCs w:val="24"/>
        </w:rPr>
        <w:t xml:space="preserve">s </w:t>
      </w:r>
      <w:r w:rsidR="00587325" w:rsidRPr="009E7997">
        <w:rPr>
          <w:rFonts w:asciiTheme="minorBidi" w:hAnsiTheme="minorBidi"/>
          <w:i/>
          <w:iCs/>
          <w:sz w:val="24"/>
          <w:szCs w:val="24"/>
        </w:rPr>
        <w:t xml:space="preserve">le-shem shamayim </w:t>
      </w:r>
      <w:r w:rsidRPr="009E7997">
        <w:rPr>
          <w:rFonts w:asciiTheme="minorBidi" w:hAnsiTheme="minorBidi"/>
          <w:sz w:val="24"/>
          <w:szCs w:val="24"/>
        </w:rPr>
        <w:t>not only in motive</w:t>
      </w:r>
      <w:r w:rsidR="00337D97" w:rsidRPr="009E7997">
        <w:rPr>
          <w:rFonts w:asciiTheme="minorBidi" w:hAnsiTheme="minorBidi"/>
          <w:sz w:val="24"/>
          <w:szCs w:val="24"/>
        </w:rPr>
        <w:t>,</w:t>
      </w:r>
      <w:r w:rsidRPr="009E7997">
        <w:rPr>
          <w:rFonts w:asciiTheme="minorBidi" w:hAnsiTheme="minorBidi"/>
          <w:sz w:val="24"/>
          <w:szCs w:val="24"/>
        </w:rPr>
        <w:t xml:space="preserve"> but in the manner i</w:t>
      </w:r>
      <w:r w:rsidR="00337D97" w:rsidRPr="009E7997">
        <w:rPr>
          <w:rFonts w:asciiTheme="minorBidi" w:hAnsiTheme="minorBidi"/>
          <w:sz w:val="24"/>
          <w:szCs w:val="24"/>
        </w:rPr>
        <w:t>n which it is</w:t>
      </w:r>
      <w:r w:rsidRPr="009E7997">
        <w:rPr>
          <w:rFonts w:asciiTheme="minorBidi" w:hAnsiTheme="minorBidi"/>
          <w:sz w:val="24"/>
          <w:szCs w:val="24"/>
        </w:rPr>
        <w:t xml:space="preserve"> waged.</w:t>
      </w:r>
      <w:r w:rsidR="00B71693" w:rsidRPr="009E7997">
        <w:rPr>
          <w:rFonts w:asciiTheme="minorBidi" w:hAnsiTheme="minorBidi"/>
          <w:sz w:val="24"/>
          <w:szCs w:val="24"/>
        </w:rPr>
        <w:t xml:space="preserve"> </w:t>
      </w:r>
      <w:r w:rsidR="00A47A56" w:rsidRPr="009E7997">
        <w:rPr>
          <w:rFonts w:asciiTheme="minorBidi" w:hAnsiTheme="minorBidi"/>
          <w:sz w:val="24"/>
          <w:szCs w:val="24"/>
        </w:rPr>
        <w:t>They maintain their motivation even in the heat of disagreement, rejecting the other</w:t>
      </w:r>
      <w:r w:rsidR="00337D97" w:rsidRPr="009E7997">
        <w:rPr>
          <w:rFonts w:asciiTheme="minorBidi" w:hAnsiTheme="minorBidi"/>
          <w:sz w:val="24"/>
          <w:szCs w:val="24"/>
        </w:rPr>
        <w:t>s'</w:t>
      </w:r>
      <w:r w:rsidR="00A47A56" w:rsidRPr="009E7997">
        <w:rPr>
          <w:rFonts w:asciiTheme="minorBidi" w:hAnsiTheme="minorBidi"/>
          <w:sz w:val="24"/>
          <w:szCs w:val="24"/>
        </w:rPr>
        <w:t xml:space="preserve"> view</w:t>
      </w:r>
      <w:r w:rsidR="00337D97" w:rsidRPr="009E7997">
        <w:rPr>
          <w:rFonts w:asciiTheme="minorBidi" w:hAnsiTheme="minorBidi"/>
          <w:sz w:val="24"/>
          <w:szCs w:val="24"/>
        </w:rPr>
        <w:t>s but not their personalities</w:t>
      </w:r>
      <w:r w:rsidR="00A47A56" w:rsidRPr="009E7997">
        <w:rPr>
          <w:rFonts w:asciiTheme="minorBidi" w:hAnsiTheme="minorBidi"/>
          <w:sz w:val="24"/>
          <w:szCs w:val="24"/>
        </w:rPr>
        <w:t>.</w:t>
      </w:r>
    </w:p>
    <w:p w:rsidR="00A47A56" w:rsidRPr="009E7997" w:rsidRDefault="00A47A56" w:rsidP="00B000DD">
      <w:pPr>
        <w:pStyle w:val="NoSpacing"/>
        <w:bidi w:val="0"/>
        <w:jc w:val="both"/>
        <w:rPr>
          <w:rFonts w:asciiTheme="minorBidi" w:hAnsiTheme="minorBidi"/>
          <w:sz w:val="24"/>
          <w:szCs w:val="24"/>
        </w:rPr>
      </w:pPr>
    </w:p>
    <w:p w:rsidR="00073622" w:rsidRPr="009E7997" w:rsidRDefault="00A47A56" w:rsidP="007A3063">
      <w:pPr>
        <w:pStyle w:val="NoSpacing"/>
        <w:bidi w:val="0"/>
        <w:ind w:firstLine="720"/>
        <w:jc w:val="both"/>
        <w:rPr>
          <w:rFonts w:asciiTheme="minorBidi" w:eastAsia="Times New Roman" w:hAnsiTheme="minorBidi"/>
          <w:sz w:val="24"/>
          <w:szCs w:val="24"/>
        </w:rPr>
      </w:pPr>
      <w:r w:rsidRPr="009E7997">
        <w:rPr>
          <w:rFonts w:asciiTheme="minorBidi" w:eastAsia="Times New Roman" w:hAnsiTheme="minorBidi"/>
          <w:sz w:val="24"/>
          <w:szCs w:val="24"/>
        </w:rPr>
        <w:t xml:space="preserve">Maintaining composure during a dispute also allows </w:t>
      </w:r>
      <w:r w:rsidR="00337D97" w:rsidRPr="009E7997">
        <w:rPr>
          <w:rFonts w:asciiTheme="minorBidi" w:eastAsia="Times New Roman" w:hAnsiTheme="minorBidi"/>
          <w:sz w:val="24"/>
          <w:szCs w:val="24"/>
        </w:rPr>
        <w:t>one the</w:t>
      </w:r>
      <w:r w:rsidR="00073622" w:rsidRPr="009E7997">
        <w:rPr>
          <w:rFonts w:asciiTheme="minorBidi" w:eastAsia="Times New Roman" w:hAnsiTheme="minorBidi"/>
          <w:sz w:val="24"/>
          <w:szCs w:val="24"/>
        </w:rPr>
        <w:t xml:space="preserve"> chance </w:t>
      </w:r>
      <w:r w:rsidR="00337D97" w:rsidRPr="009E7997">
        <w:rPr>
          <w:rFonts w:asciiTheme="minorBidi" w:eastAsia="Times New Roman" w:hAnsiTheme="minorBidi"/>
          <w:sz w:val="24"/>
          <w:szCs w:val="24"/>
        </w:rPr>
        <w:t>to reconcile</w:t>
      </w:r>
      <w:r w:rsidR="00073622" w:rsidRPr="009E7997">
        <w:rPr>
          <w:rFonts w:asciiTheme="minorBidi" w:eastAsia="Times New Roman" w:hAnsiTheme="minorBidi"/>
          <w:sz w:val="24"/>
          <w:szCs w:val="24"/>
        </w:rPr>
        <w:t xml:space="preserve"> by listening to the other side </w:t>
      </w:r>
      <w:r w:rsidR="00337D97" w:rsidRPr="009E7997">
        <w:rPr>
          <w:rFonts w:asciiTheme="minorBidi" w:eastAsia="Times New Roman" w:hAnsiTheme="minorBidi"/>
          <w:sz w:val="24"/>
          <w:szCs w:val="24"/>
        </w:rPr>
        <w:t xml:space="preserve">and </w:t>
      </w:r>
      <w:r w:rsidR="00073622" w:rsidRPr="009E7997">
        <w:rPr>
          <w:rFonts w:asciiTheme="minorBidi" w:eastAsia="Times New Roman" w:hAnsiTheme="minorBidi"/>
          <w:sz w:val="24"/>
          <w:szCs w:val="24"/>
        </w:rPr>
        <w:t>honestly hear</w:t>
      </w:r>
      <w:r w:rsidR="00337D97" w:rsidRPr="009E7997">
        <w:rPr>
          <w:rFonts w:asciiTheme="minorBidi" w:eastAsia="Times New Roman" w:hAnsiTheme="minorBidi"/>
          <w:sz w:val="24"/>
          <w:szCs w:val="24"/>
        </w:rPr>
        <w:t>ing the</w:t>
      </w:r>
      <w:r w:rsidR="00073622" w:rsidRPr="009E7997">
        <w:rPr>
          <w:rFonts w:asciiTheme="minorBidi" w:eastAsia="Times New Roman" w:hAnsiTheme="minorBidi"/>
          <w:sz w:val="24"/>
          <w:szCs w:val="24"/>
        </w:rPr>
        <w:t xml:space="preserve"> reasoning</w:t>
      </w:r>
      <w:r w:rsidR="00337D97" w:rsidRPr="009E7997">
        <w:rPr>
          <w:rFonts w:asciiTheme="minorBidi" w:eastAsia="Times New Roman" w:hAnsiTheme="minorBidi"/>
          <w:sz w:val="24"/>
          <w:szCs w:val="24"/>
        </w:rPr>
        <w:t>, e.g. in the disc</w:t>
      </w:r>
      <w:r w:rsidR="007A3063" w:rsidRPr="009E7997">
        <w:rPr>
          <w:rFonts w:asciiTheme="minorBidi" w:eastAsia="Times New Roman" w:hAnsiTheme="minorBidi"/>
          <w:sz w:val="24"/>
          <w:szCs w:val="24"/>
        </w:rPr>
        <w:t>uss</w:t>
      </w:r>
      <w:r w:rsidR="00337D97" w:rsidRPr="009E7997">
        <w:rPr>
          <w:rFonts w:asciiTheme="minorBidi" w:eastAsia="Times New Roman" w:hAnsiTheme="minorBidi"/>
          <w:sz w:val="24"/>
          <w:szCs w:val="24"/>
        </w:rPr>
        <w:t>ion of a</w:t>
      </w:r>
      <w:r w:rsidR="00073622" w:rsidRPr="009E7997">
        <w:rPr>
          <w:rFonts w:asciiTheme="minorBidi" w:eastAsia="Times New Roman" w:hAnsiTheme="minorBidi"/>
          <w:sz w:val="24"/>
          <w:szCs w:val="24"/>
        </w:rPr>
        <w:t xml:space="preserve"> Talmudic text and </w:t>
      </w:r>
      <w:r w:rsidR="00337D97" w:rsidRPr="009E7997">
        <w:rPr>
          <w:rFonts w:asciiTheme="minorBidi" w:eastAsia="Times New Roman" w:hAnsiTheme="minorBidi"/>
          <w:sz w:val="24"/>
          <w:szCs w:val="24"/>
        </w:rPr>
        <w:t xml:space="preserve">the </w:t>
      </w:r>
      <w:r w:rsidR="00073622" w:rsidRPr="009E7997">
        <w:rPr>
          <w:rFonts w:asciiTheme="minorBidi" w:eastAsia="Times New Roman" w:hAnsiTheme="minorBidi"/>
          <w:sz w:val="24"/>
          <w:szCs w:val="24"/>
        </w:rPr>
        <w:t>debat</w:t>
      </w:r>
      <w:r w:rsidR="00337D97" w:rsidRPr="009E7997">
        <w:rPr>
          <w:rFonts w:asciiTheme="minorBidi" w:eastAsia="Times New Roman" w:hAnsiTheme="minorBidi"/>
          <w:sz w:val="24"/>
          <w:szCs w:val="24"/>
        </w:rPr>
        <w:t xml:space="preserve">e </w:t>
      </w:r>
      <w:r w:rsidR="00073622" w:rsidRPr="009E7997">
        <w:rPr>
          <w:rFonts w:asciiTheme="minorBidi" w:eastAsia="Times New Roman" w:hAnsiTheme="minorBidi"/>
          <w:sz w:val="24"/>
          <w:szCs w:val="24"/>
        </w:rPr>
        <w:t>over its proper understanding.</w:t>
      </w:r>
    </w:p>
    <w:p w:rsidR="00073622" w:rsidRPr="009E7997" w:rsidRDefault="00073622" w:rsidP="00B000DD">
      <w:pPr>
        <w:pStyle w:val="NoSpacing"/>
        <w:bidi w:val="0"/>
        <w:jc w:val="both"/>
        <w:rPr>
          <w:rFonts w:asciiTheme="minorBidi" w:eastAsia="Times New Roman" w:hAnsiTheme="minorBidi"/>
          <w:sz w:val="24"/>
          <w:szCs w:val="24"/>
        </w:rPr>
      </w:pPr>
    </w:p>
    <w:p w:rsidR="00073622" w:rsidRPr="009E7997" w:rsidRDefault="007A3063" w:rsidP="007A3063">
      <w:pPr>
        <w:pStyle w:val="NoSpacing"/>
        <w:bidi w:val="0"/>
        <w:ind w:firstLine="720"/>
        <w:jc w:val="both"/>
        <w:rPr>
          <w:rFonts w:asciiTheme="minorBidi" w:eastAsia="Times New Roman" w:hAnsiTheme="minorBidi"/>
          <w:sz w:val="24"/>
          <w:szCs w:val="24"/>
        </w:rPr>
      </w:pPr>
      <w:r w:rsidRPr="009E7997">
        <w:rPr>
          <w:rFonts w:asciiTheme="minorBidi" w:eastAsia="Times New Roman" w:hAnsiTheme="minorBidi"/>
          <w:sz w:val="24"/>
          <w:szCs w:val="24"/>
        </w:rPr>
        <w:t xml:space="preserve">This is not </w:t>
      </w:r>
      <w:r w:rsidR="006C5F43" w:rsidRPr="009E7997">
        <w:rPr>
          <w:rFonts w:asciiTheme="minorBidi" w:eastAsia="Times New Roman" w:hAnsiTheme="minorBidi"/>
          <w:sz w:val="24"/>
          <w:szCs w:val="24"/>
        </w:rPr>
        <w:t>necessarily</w:t>
      </w:r>
      <w:r w:rsidRPr="009E7997">
        <w:rPr>
          <w:rFonts w:asciiTheme="minorBidi" w:eastAsia="Times New Roman" w:hAnsiTheme="minorBidi"/>
          <w:sz w:val="24"/>
          <w:szCs w:val="24"/>
        </w:rPr>
        <w:t xml:space="preserve"> common</w:t>
      </w:r>
      <w:r w:rsidR="00073622" w:rsidRPr="009E7997">
        <w:rPr>
          <w:rFonts w:asciiTheme="minorBidi" w:eastAsia="Times New Roman" w:hAnsiTheme="minorBidi"/>
          <w:sz w:val="24"/>
          <w:szCs w:val="24"/>
        </w:rPr>
        <w:t>.</w:t>
      </w:r>
      <w:r w:rsidR="00B71693" w:rsidRPr="009E7997">
        <w:rPr>
          <w:rFonts w:asciiTheme="minorBidi" w:eastAsia="Times New Roman" w:hAnsiTheme="minorBidi"/>
          <w:sz w:val="24"/>
          <w:szCs w:val="24"/>
        </w:rPr>
        <w:t xml:space="preserve"> </w:t>
      </w:r>
      <w:r w:rsidR="00073622" w:rsidRPr="009E7997">
        <w:rPr>
          <w:rFonts w:asciiTheme="minorBidi" w:eastAsia="Times New Roman" w:hAnsiTheme="minorBidi"/>
          <w:sz w:val="24"/>
          <w:szCs w:val="24"/>
        </w:rPr>
        <w:t xml:space="preserve">The deciding factor is </w:t>
      </w:r>
      <w:r w:rsidR="00A47A56" w:rsidRPr="009E7997">
        <w:rPr>
          <w:rFonts w:asciiTheme="minorBidi" w:eastAsia="Times New Roman" w:hAnsiTheme="minorBidi"/>
          <w:sz w:val="24"/>
          <w:szCs w:val="24"/>
        </w:rPr>
        <w:t xml:space="preserve">often </w:t>
      </w:r>
      <w:r w:rsidRPr="009E7997">
        <w:rPr>
          <w:rFonts w:asciiTheme="minorBidi" w:eastAsia="Times New Roman" w:hAnsiTheme="minorBidi"/>
          <w:sz w:val="24"/>
          <w:szCs w:val="24"/>
        </w:rPr>
        <w:t xml:space="preserve">one’s </w:t>
      </w:r>
      <w:r w:rsidR="00073622" w:rsidRPr="009E7997">
        <w:rPr>
          <w:rFonts w:asciiTheme="minorBidi" w:eastAsia="Times New Roman" w:hAnsiTheme="minorBidi"/>
          <w:sz w:val="24"/>
          <w:szCs w:val="24"/>
        </w:rPr>
        <w:t xml:space="preserve">willingness to accept a proof for the other's position, especially the </w:t>
      </w:r>
      <w:r w:rsidRPr="009E7997">
        <w:rPr>
          <w:rFonts w:asciiTheme="minorBidi" w:eastAsia="Times New Roman" w:hAnsiTheme="minorBidi"/>
          <w:sz w:val="24"/>
          <w:szCs w:val="24"/>
        </w:rPr>
        <w:t>readiness</w:t>
      </w:r>
      <w:r w:rsidR="00073622" w:rsidRPr="009E7997">
        <w:rPr>
          <w:rFonts w:asciiTheme="minorBidi" w:eastAsia="Times New Roman" w:hAnsiTheme="minorBidi"/>
          <w:sz w:val="24"/>
          <w:szCs w:val="24"/>
        </w:rPr>
        <w:t xml:space="preserve"> to bring the other a support when </w:t>
      </w:r>
      <w:r w:rsidRPr="009E7997">
        <w:rPr>
          <w:rFonts w:asciiTheme="minorBidi" w:eastAsia="Times New Roman" w:hAnsiTheme="minorBidi"/>
          <w:sz w:val="24"/>
          <w:szCs w:val="24"/>
        </w:rPr>
        <w:t>t</w:t>
      </w:r>
      <w:r w:rsidR="00073622" w:rsidRPr="009E7997">
        <w:rPr>
          <w:rFonts w:asciiTheme="minorBidi" w:eastAsia="Times New Roman" w:hAnsiTheme="minorBidi"/>
          <w:sz w:val="24"/>
          <w:szCs w:val="24"/>
        </w:rPr>
        <w:t xml:space="preserve">he </w:t>
      </w:r>
      <w:r w:rsidRPr="009E7997">
        <w:rPr>
          <w:rFonts w:asciiTheme="minorBidi" w:eastAsia="Times New Roman" w:hAnsiTheme="minorBidi"/>
          <w:sz w:val="24"/>
          <w:szCs w:val="24"/>
        </w:rPr>
        <w:t xml:space="preserve">other has not discovered it </w:t>
      </w:r>
      <w:r w:rsidR="006C5F43" w:rsidRPr="009E7997">
        <w:rPr>
          <w:rFonts w:asciiTheme="minorBidi" w:eastAsia="Times New Roman" w:hAnsiTheme="minorBidi"/>
          <w:sz w:val="24"/>
          <w:szCs w:val="24"/>
        </w:rPr>
        <w:t>independently</w:t>
      </w:r>
      <w:r w:rsidRPr="009E7997">
        <w:rPr>
          <w:rFonts w:asciiTheme="minorBidi" w:eastAsia="Times New Roman" w:hAnsiTheme="minorBidi"/>
          <w:sz w:val="24"/>
          <w:szCs w:val="24"/>
        </w:rPr>
        <w:t>.</w:t>
      </w:r>
    </w:p>
    <w:p w:rsidR="00073622" w:rsidRPr="009E7997" w:rsidRDefault="00073622" w:rsidP="00B000DD">
      <w:pPr>
        <w:pStyle w:val="NoSpacing"/>
        <w:bidi w:val="0"/>
        <w:jc w:val="both"/>
        <w:rPr>
          <w:rFonts w:asciiTheme="minorBidi" w:hAnsiTheme="minorBidi"/>
          <w:sz w:val="24"/>
          <w:szCs w:val="24"/>
        </w:rPr>
      </w:pPr>
    </w:p>
    <w:p w:rsidR="00A47A56" w:rsidRPr="009E7997" w:rsidRDefault="00A47A56" w:rsidP="007A3063">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In fact, a fascinating suggestion is raised by </w:t>
      </w:r>
      <w:r w:rsidR="00C47E7F" w:rsidRPr="009E7997">
        <w:rPr>
          <w:rFonts w:asciiTheme="minorBidi" w:hAnsiTheme="minorBidi"/>
          <w:sz w:val="24"/>
          <w:szCs w:val="24"/>
        </w:rPr>
        <w:t>Rav Kalonymus Epstein</w:t>
      </w:r>
      <w:r w:rsidR="007A3063" w:rsidRPr="009E7997">
        <w:rPr>
          <w:rFonts w:asciiTheme="minorBidi" w:hAnsiTheme="minorBidi"/>
          <w:sz w:val="24"/>
          <w:szCs w:val="24"/>
        </w:rPr>
        <w:t xml:space="preserve"> in </w:t>
      </w:r>
      <w:r w:rsidRPr="009E7997">
        <w:rPr>
          <w:rFonts w:asciiTheme="minorBidi" w:hAnsiTheme="minorBidi"/>
          <w:i/>
          <w:iCs/>
          <w:sz w:val="24"/>
          <w:szCs w:val="24"/>
        </w:rPr>
        <w:t>Maor Va-</w:t>
      </w:r>
      <w:r w:rsidR="002B7832" w:rsidRPr="009E7997">
        <w:rPr>
          <w:rFonts w:asciiTheme="minorBidi" w:hAnsiTheme="minorBidi"/>
          <w:i/>
          <w:iCs/>
          <w:sz w:val="24"/>
          <w:szCs w:val="24"/>
        </w:rPr>
        <w:t>sh</w:t>
      </w:r>
      <w:r w:rsidR="009A7057" w:rsidRPr="009E7997">
        <w:rPr>
          <w:rFonts w:asciiTheme="minorBidi" w:hAnsiTheme="minorBidi"/>
          <w:i/>
          <w:iCs/>
          <w:sz w:val="24"/>
          <w:szCs w:val="24"/>
        </w:rPr>
        <w:t>a</w:t>
      </w:r>
      <w:r w:rsidR="002B7832" w:rsidRPr="009E7997">
        <w:rPr>
          <w:rFonts w:asciiTheme="minorBidi" w:hAnsiTheme="minorBidi"/>
          <w:i/>
          <w:iCs/>
          <w:sz w:val="24"/>
          <w:szCs w:val="24"/>
        </w:rPr>
        <w:t>m</w:t>
      </w:r>
      <w:r w:rsidRPr="009E7997">
        <w:rPr>
          <w:rFonts w:asciiTheme="minorBidi" w:hAnsiTheme="minorBidi"/>
          <w:i/>
          <w:iCs/>
          <w:sz w:val="24"/>
          <w:szCs w:val="24"/>
        </w:rPr>
        <w:t>esh</w:t>
      </w:r>
      <w:r w:rsidRPr="009E7997">
        <w:rPr>
          <w:rFonts w:asciiTheme="minorBidi" w:hAnsiTheme="minorBidi"/>
          <w:sz w:val="24"/>
          <w:szCs w:val="24"/>
        </w:rPr>
        <w:t xml:space="preserve"> (</w:t>
      </w:r>
      <w:r w:rsidRPr="009E7997">
        <w:rPr>
          <w:rFonts w:asciiTheme="minorBidi" w:hAnsiTheme="minorBidi"/>
          <w:i/>
          <w:iCs/>
          <w:sz w:val="24"/>
          <w:szCs w:val="24"/>
        </w:rPr>
        <w:t>Parashat Korach</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He proposes that the </w:t>
      </w:r>
      <w:r w:rsidR="00A206EF" w:rsidRPr="009E7997">
        <w:rPr>
          <w:rFonts w:asciiTheme="minorBidi" w:hAnsiTheme="minorBidi"/>
          <w:sz w:val="24"/>
          <w:szCs w:val="24"/>
        </w:rPr>
        <w:t>Mishna</w:t>
      </w:r>
      <w:r w:rsidRPr="009E7997">
        <w:rPr>
          <w:rFonts w:asciiTheme="minorBidi" w:hAnsiTheme="minorBidi"/>
          <w:sz w:val="24"/>
          <w:szCs w:val="24"/>
        </w:rPr>
        <w:t xml:space="preserve"> specifically cho</w:t>
      </w:r>
      <w:r w:rsidR="007A3063" w:rsidRPr="009E7997">
        <w:rPr>
          <w:rFonts w:asciiTheme="minorBidi" w:hAnsiTheme="minorBidi"/>
          <w:sz w:val="24"/>
          <w:szCs w:val="24"/>
        </w:rPr>
        <w:t>o</w:t>
      </w:r>
      <w:r w:rsidRPr="009E7997">
        <w:rPr>
          <w:rFonts w:asciiTheme="minorBidi" w:hAnsiTheme="minorBidi"/>
          <w:sz w:val="24"/>
          <w:szCs w:val="24"/>
        </w:rPr>
        <w:t>se</w:t>
      </w:r>
      <w:r w:rsidR="007A3063" w:rsidRPr="009E7997">
        <w:rPr>
          <w:rFonts w:asciiTheme="minorBidi" w:hAnsiTheme="minorBidi"/>
          <w:sz w:val="24"/>
          <w:szCs w:val="24"/>
        </w:rPr>
        <w:t>s</w:t>
      </w:r>
      <w:r w:rsidRPr="009E7997">
        <w:rPr>
          <w:rFonts w:asciiTheme="minorBidi" w:hAnsiTheme="minorBidi"/>
          <w:sz w:val="24"/>
          <w:szCs w:val="24"/>
        </w:rPr>
        <w:t xml:space="preserve"> </w:t>
      </w:r>
      <w:r w:rsidR="00687D70" w:rsidRPr="009E7997">
        <w:rPr>
          <w:rFonts w:asciiTheme="minorBidi" w:hAnsiTheme="minorBidi"/>
          <w:sz w:val="24"/>
          <w:szCs w:val="24"/>
        </w:rPr>
        <w:t>Shammai</w:t>
      </w:r>
      <w:r w:rsidRPr="009E7997">
        <w:rPr>
          <w:rFonts w:asciiTheme="minorBidi" w:hAnsiTheme="minorBidi"/>
          <w:sz w:val="24"/>
          <w:szCs w:val="24"/>
        </w:rPr>
        <w:t xml:space="preserve"> and Hillel</w:t>
      </w:r>
      <w:r w:rsidR="007A3063" w:rsidRPr="009E7997">
        <w:rPr>
          <w:rFonts w:asciiTheme="minorBidi" w:hAnsiTheme="minorBidi"/>
          <w:sz w:val="24"/>
          <w:szCs w:val="24"/>
        </w:rPr>
        <w:t xml:space="preserve">, </w:t>
      </w:r>
      <w:r w:rsidRPr="009E7997">
        <w:rPr>
          <w:rFonts w:asciiTheme="minorBidi" w:hAnsiTheme="minorBidi"/>
          <w:sz w:val="24"/>
          <w:szCs w:val="24"/>
        </w:rPr>
        <w:t xml:space="preserve">despite </w:t>
      </w:r>
      <w:r w:rsidR="003C3160" w:rsidRPr="009E7997">
        <w:rPr>
          <w:rFonts w:asciiTheme="minorBidi" w:hAnsiTheme="minorBidi"/>
          <w:sz w:val="24"/>
          <w:szCs w:val="24"/>
        </w:rPr>
        <w:t xml:space="preserve">their noble manners, </w:t>
      </w:r>
      <w:r w:rsidR="007A3063" w:rsidRPr="009E7997">
        <w:rPr>
          <w:rFonts w:asciiTheme="minorBidi" w:hAnsiTheme="minorBidi"/>
          <w:sz w:val="24"/>
          <w:szCs w:val="24"/>
        </w:rPr>
        <w:t xml:space="preserve">rather than their students, is </w:t>
      </w:r>
      <w:r w:rsidR="003C3160" w:rsidRPr="009E7997">
        <w:rPr>
          <w:rFonts w:asciiTheme="minorBidi" w:hAnsiTheme="minorBidi"/>
          <w:sz w:val="24"/>
          <w:szCs w:val="24"/>
        </w:rPr>
        <w:t xml:space="preserve">because it is almost impossible for </w:t>
      </w:r>
      <w:r w:rsidR="007A3063" w:rsidRPr="009E7997">
        <w:rPr>
          <w:rFonts w:asciiTheme="minorBidi" w:hAnsiTheme="minorBidi"/>
          <w:sz w:val="24"/>
          <w:szCs w:val="24"/>
        </w:rPr>
        <w:t xml:space="preserve">the </w:t>
      </w:r>
      <w:r w:rsidR="003C3160" w:rsidRPr="009E7997">
        <w:rPr>
          <w:rFonts w:asciiTheme="minorBidi" w:hAnsiTheme="minorBidi"/>
          <w:sz w:val="24"/>
          <w:szCs w:val="24"/>
        </w:rPr>
        <w:t>second generation of a dispute to remain committed to the truthful motives that began the debate.</w:t>
      </w:r>
      <w:r w:rsidR="00B71693" w:rsidRPr="009E7997">
        <w:rPr>
          <w:rFonts w:asciiTheme="minorBidi" w:hAnsiTheme="minorBidi"/>
          <w:sz w:val="24"/>
          <w:szCs w:val="24"/>
        </w:rPr>
        <w:t xml:space="preserve"> </w:t>
      </w:r>
      <w:r w:rsidR="003C3160" w:rsidRPr="009E7997">
        <w:rPr>
          <w:rFonts w:asciiTheme="minorBidi" w:hAnsiTheme="minorBidi"/>
          <w:sz w:val="24"/>
          <w:szCs w:val="24"/>
        </w:rPr>
        <w:t xml:space="preserve">How difficult it is for students not to include feelings of the preeminence of their teacher over </w:t>
      </w:r>
      <w:r w:rsidR="007A3063" w:rsidRPr="009E7997">
        <w:rPr>
          <w:rFonts w:asciiTheme="minorBidi" w:hAnsiTheme="minorBidi"/>
          <w:sz w:val="24"/>
          <w:szCs w:val="24"/>
        </w:rPr>
        <w:t>others while conducting a debate!</w:t>
      </w:r>
    </w:p>
    <w:p w:rsidR="003C3160" w:rsidRPr="009E7997" w:rsidRDefault="003C3160" w:rsidP="00B000DD">
      <w:pPr>
        <w:pStyle w:val="NoSpacing"/>
        <w:bidi w:val="0"/>
        <w:jc w:val="both"/>
        <w:rPr>
          <w:rFonts w:asciiTheme="minorBidi" w:hAnsiTheme="minorBidi"/>
          <w:sz w:val="24"/>
          <w:szCs w:val="24"/>
        </w:rPr>
      </w:pPr>
    </w:p>
    <w:p w:rsidR="003C3160" w:rsidRPr="009E7997" w:rsidRDefault="003C3160" w:rsidP="007A3063">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This idea is unfortunately apparent in many </w:t>
      </w:r>
      <w:r w:rsidR="007A3063" w:rsidRPr="009E7997">
        <w:rPr>
          <w:rFonts w:asciiTheme="minorBidi" w:hAnsiTheme="minorBidi"/>
          <w:sz w:val="24"/>
          <w:szCs w:val="24"/>
        </w:rPr>
        <w:t>multigenerational religious disputes</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Though the original</w:t>
      </w:r>
      <w:r w:rsidR="00C47E7F" w:rsidRPr="009E7997">
        <w:rPr>
          <w:rFonts w:asciiTheme="minorBidi" w:hAnsiTheme="minorBidi"/>
          <w:sz w:val="24"/>
          <w:szCs w:val="24"/>
        </w:rPr>
        <w:t xml:space="preserve"> authorities</w:t>
      </w:r>
      <w:r w:rsidRPr="009E7997">
        <w:rPr>
          <w:rFonts w:asciiTheme="minorBidi" w:hAnsiTheme="minorBidi"/>
          <w:sz w:val="24"/>
          <w:szCs w:val="24"/>
        </w:rPr>
        <w:t xml:space="preserve"> </w:t>
      </w:r>
      <w:r w:rsidR="007A3063" w:rsidRPr="009E7997">
        <w:rPr>
          <w:rFonts w:asciiTheme="minorBidi" w:hAnsiTheme="minorBidi"/>
          <w:sz w:val="24"/>
          <w:szCs w:val="24"/>
        </w:rPr>
        <w:t xml:space="preserve">may have </w:t>
      </w:r>
      <w:r w:rsidRPr="009E7997">
        <w:rPr>
          <w:rFonts w:asciiTheme="minorBidi" w:hAnsiTheme="minorBidi"/>
          <w:sz w:val="24"/>
          <w:szCs w:val="24"/>
        </w:rPr>
        <w:t>differed over real issues, the</w:t>
      </w:r>
      <w:r w:rsidR="007A3063" w:rsidRPr="009E7997">
        <w:rPr>
          <w:rFonts w:asciiTheme="minorBidi" w:hAnsiTheme="minorBidi"/>
          <w:sz w:val="24"/>
          <w:szCs w:val="24"/>
        </w:rPr>
        <w:t xml:space="preserve">ir students and successors tend to mix </w:t>
      </w:r>
      <w:r w:rsidRPr="009E7997">
        <w:rPr>
          <w:rFonts w:asciiTheme="minorBidi" w:hAnsiTheme="minorBidi"/>
          <w:sz w:val="24"/>
          <w:szCs w:val="24"/>
        </w:rPr>
        <w:t xml:space="preserve">in their personal feelings, </w:t>
      </w:r>
      <w:r w:rsidR="007A3063" w:rsidRPr="009E7997">
        <w:rPr>
          <w:rFonts w:asciiTheme="minorBidi" w:hAnsiTheme="minorBidi"/>
          <w:sz w:val="24"/>
          <w:szCs w:val="24"/>
        </w:rPr>
        <w:t xml:space="preserve">as they are </w:t>
      </w:r>
      <w:r w:rsidRPr="009E7997">
        <w:rPr>
          <w:rFonts w:asciiTheme="minorBidi" w:hAnsiTheme="minorBidi"/>
          <w:sz w:val="24"/>
          <w:szCs w:val="24"/>
        </w:rPr>
        <w:t xml:space="preserve">often indoctrinated into one understanding without giving any credence to </w:t>
      </w:r>
      <w:r w:rsidR="007A3063" w:rsidRPr="009E7997">
        <w:rPr>
          <w:rFonts w:asciiTheme="minorBidi" w:hAnsiTheme="minorBidi"/>
          <w:sz w:val="24"/>
          <w:szCs w:val="24"/>
        </w:rPr>
        <w:t>alternatives</w:t>
      </w:r>
      <w:r w:rsidRPr="009E7997">
        <w:rPr>
          <w:rFonts w:asciiTheme="minorBidi" w:hAnsiTheme="minorBidi"/>
          <w:sz w:val="24"/>
          <w:szCs w:val="24"/>
        </w:rPr>
        <w:t>.</w:t>
      </w:r>
    </w:p>
    <w:p w:rsidR="006A555B" w:rsidRPr="009E7997" w:rsidRDefault="006A555B" w:rsidP="00B000DD">
      <w:pPr>
        <w:pStyle w:val="NoSpacing"/>
        <w:bidi w:val="0"/>
        <w:jc w:val="both"/>
        <w:rPr>
          <w:rFonts w:asciiTheme="minorBidi" w:hAnsiTheme="minorBidi"/>
          <w:sz w:val="24"/>
          <w:szCs w:val="24"/>
        </w:rPr>
      </w:pPr>
    </w:p>
    <w:p w:rsidR="004271E9" w:rsidRPr="009E7997" w:rsidRDefault="006E4AC1" w:rsidP="00B000DD">
      <w:pPr>
        <w:pStyle w:val="NoSpacing"/>
        <w:bidi w:val="0"/>
        <w:jc w:val="both"/>
        <w:rPr>
          <w:rFonts w:asciiTheme="minorBidi" w:hAnsiTheme="minorBidi"/>
          <w:b/>
          <w:bCs/>
          <w:sz w:val="24"/>
          <w:szCs w:val="24"/>
        </w:rPr>
      </w:pPr>
      <w:r w:rsidRPr="009E7997">
        <w:rPr>
          <w:rFonts w:asciiTheme="minorBidi" w:hAnsiTheme="minorBidi"/>
          <w:b/>
          <w:bCs/>
          <w:sz w:val="24"/>
          <w:szCs w:val="24"/>
        </w:rPr>
        <w:t xml:space="preserve">Silence </w:t>
      </w:r>
      <w:r w:rsidR="007B0C0C" w:rsidRPr="009E7997">
        <w:rPr>
          <w:rFonts w:asciiTheme="minorBidi" w:hAnsiTheme="minorBidi"/>
          <w:b/>
          <w:bCs/>
          <w:sz w:val="24"/>
          <w:szCs w:val="24"/>
        </w:rPr>
        <w:t xml:space="preserve">and Silencing </w:t>
      </w:r>
      <w:r w:rsidRPr="009E7997">
        <w:rPr>
          <w:rFonts w:asciiTheme="minorBidi" w:hAnsiTheme="minorBidi"/>
          <w:b/>
          <w:bCs/>
          <w:sz w:val="24"/>
          <w:szCs w:val="24"/>
        </w:rPr>
        <w:t xml:space="preserve">in the Wake of </w:t>
      </w:r>
      <w:r w:rsidR="000B2320" w:rsidRPr="009E7997">
        <w:rPr>
          <w:rFonts w:asciiTheme="minorBidi" w:hAnsiTheme="minorBidi"/>
          <w:b/>
          <w:bCs/>
          <w:i/>
          <w:iCs/>
          <w:sz w:val="24"/>
          <w:szCs w:val="24"/>
        </w:rPr>
        <w:t>M</w:t>
      </w:r>
      <w:r w:rsidR="00A206EF" w:rsidRPr="009E7997">
        <w:rPr>
          <w:rFonts w:asciiTheme="minorBidi" w:hAnsiTheme="minorBidi"/>
          <w:b/>
          <w:bCs/>
          <w:i/>
          <w:iCs/>
          <w:sz w:val="24"/>
          <w:szCs w:val="24"/>
        </w:rPr>
        <w:t>achaloket</w:t>
      </w:r>
    </w:p>
    <w:p w:rsidR="004271E9" w:rsidRPr="009E7997" w:rsidRDefault="004271E9" w:rsidP="00B000DD">
      <w:pPr>
        <w:pStyle w:val="NoSpacing"/>
        <w:bidi w:val="0"/>
        <w:jc w:val="both"/>
        <w:rPr>
          <w:rFonts w:asciiTheme="minorBidi" w:hAnsiTheme="minorBidi"/>
          <w:sz w:val="24"/>
          <w:szCs w:val="24"/>
        </w:rPr>
      </w:pPr>
    </w:p>
    <w:p w:rsidR="006E4AC1" w:rsidRPr="009E7997" w:rsidRDefault="003C3160" w:rsidP="006C5F43">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With this in mind, it is readily apparent that even a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 xml:space="preserve"> with noble motives is hard to </w:t>
      </w:r>
      <w:r w:rsidR="006C5F43" w:rsidRPr="009E7997">
        <w:rPr>
          <w:rFonts w:asciiTheme="minorBidi" w:hAnsiTheme="minorBidi"/>
          <w:sz w:val="24"/>
          <w:szCs w:val="24"/>
        </w:rPr>
        <w:t>keep pure</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For this reason, the most logical approach to a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 when possible, m</w:t>
      </w:r>
      <w:r w:rsidR="006C5F43" w:rsidRPr="009E7997">
        <w:rPr>
          <w:rFonts w:asciiTheme="minorBidi" w:hAnsiTheme="minorBidi"/>
          <w:sz w:val="24"/>
          <w:szCs w:val="24"/>
        </w:rPr>
        <w:t>ay</w:t>
      </w:r>
      <w:r w:rsidRPr="009E7997">
        <w:rPr>
          <w:rFonts w:asciiTheme="minorBidi" w:hAnsiTheme="minorBidi"/>
          <w:sz w:val="24"/>
          <w:szCs w:val="24"/>
        </w:rPr>
        <w:t xml:space="preserve"> be silence</w:t>
      </w:r>
      <w:r w:rsidR="006C5F43" w:rsidRPr="009E7997">
        <w:rPr>
          <w:rFonts w:asciiTheme="minorBidi" w:hAnsiTheme="minorBidi"/>
          <w:sz w:val="24"/>
          <w:szCs w:val="24"/>
        </w:rPr>
        <w:t>,</w:t>
      </w:r>
      <w:r w:rsidRPr="009E7997">
        <w:rPr>
          <w:rFonts w:asciiTheme="minorBidi" w:hAnsiTheme="minorBidi"/>
          <w:sz w:val="24"/>
          <w:szCs w:val="24"/>
        </w:rPr>
        <w:t xml:space="preserve"> as expressed by </w:t>
      </w:r>
      <w:r w:rsidR="006E4AC1" w:rsidRPr="009E7997">
        <w:rPr>
          <w:rFonts w:asciiTheme="minorBidi" w:hAnsiTheme="minorBidi"/>
          <w:sz w:val="24"/>
          <w:szCs w:val="24"/>
        </w:rPr>
        <w:t>Rav Nachman</w:t>
      </w:r>
      <w:r w:rsidRPr="009E7997">
        <w:rPr>
          <w:rFonts w:asciiTheme="minorBidi" w:hAnsiTheme="minorBidi"/>
          <w:sz w:val="24"/>
          <w:szCs w:val="24"/>
        </w:rPr>
        <w:t xml:space="preserve"> of Bresl</w:t>
      </w:r>
      <w:r w:rsidR="006C5F43" w:rsidRPr="009E7997">
        <w:rPr>
          <w:rFonts w:asciiTheme="minorBidi" w:hAnsiTheme="minorBidi"/>
          <w:sz w:val="24"/>
          <w:szCs w:val="24"/>
        </w:rPr>
        <w:t>ov</w:t>
      </w:r>
      <w:r w:rsidRPr="009E7997">
        <w:rPr>
          <w:rFonts w:asciiTheme="minorBidi" w:hAnsiTheme="minorBidi"/>
          <w:sz w:val="24"/>
          <w:szCs w:val="24"/>
        </w:rPr>
        <w:t>.</w:t>
      </w:r>
    </w:p>
    <w:p w:rsidR="006E4AC1" w:rsidRPr="009E7997" w:rsidRDefault="006E4AC1" w:rsidP="00B000DD">
      <w:pPr>
        <w:pStyle w:val="NoSpacing"/>
        <w:bidi w:val="0"/>
        <w:jc w:val="both"/>
        <w:rPr>
          <w:rFonts w:asciiTheme="minorBidi" w:hAnsiTheme="minorBidi"/>
          <w:sz w:val="24"/>
          <w:szCs w:val="24"/>
          <w:rtl/>
        </w:rPr>
      </w:pPr>
    </w:p>
    <w:p w:rsidR="006C5F43" w:rsidRPr="009E7997" w:rsidRDefault="006E4AC1" w:rsidP="006C5F43">
      <w:pPr>
        <w:pStyle w:val="NoSpacing"/>
        <w:bidi w:val="0"/>
        <w:ind w:left="720"/>
        <w:jc w:val="both"/>
        <w:rPr>
          <w:rFonts w:asciiTheme="minorBidi" w:hAnsiTheme="minorBidi"/>
          <w:sz w:val="24"/>
          <w:szCs w:val="24"/>
        </w:rPr>
      </w:pPr>
      <w:r w:rsidRPr="009E7997">
        <w:rPr>
          <w:rFonts w:asciiTheme="minorBidi" w:hAnsiTheme="minorBidi"/>
          <w:sz w:val="24"/>
          <w:szCs w:val="24"/>
        </w:rPr>
        <w:t xml:space="preserve">Know that through conflict, </w:t>
      </w:r>
      <w:r w:rsidR="006C5F43" w:rsidRPr="009E7997">
        <w:rPr>
          <w:rFonts w:asciiTheme="minorBidi" w:hAnsiTheme="minorBidi"/>
          <w:sz w:val="24"/>
          <w:szCs w:val="24"/>
        </w:rPr>
        <w:t>i.e. argument</w:t>
      </w:r>
      <w:r w:rsidRPr="009E7997">
        <w:rPr>
          <w:rFonts w:asciiTheme="minorBidi" w:hAnsiTheme="minorBidi"/>
          <w:sz w:val="24"/>
          <w:szCs w:val="24"/>
        </w:rPr>
        <w:t>, upstanding people entertain the thoughts of the wicked; in other words heretical thoughts</w:t>
      </w:r>
      <w:r w:rsidR="006C5F43" w:rsidRPr="009E7997">
        <w:rPr>
          <w:rFonts w:asciiTheme="minorBidi" w:hAnsiTheme="minorBidi"/>
          <w:sz w:val="24"/>
          <w:szCs w:val="24"/>
        </w:rPr>
        <w:t xml:space="preserve"> seize them</w:t>
      </w:r>
      <w:r w:rsidRPr="009E7997">
        <w:rPr>
          <w:rFonts w:asciiTheme="minorBidi" w:hAnsiTheme="minorBidi"/>
          <w:sz w:val="24"/>
          <w:szCs w:val="24"/>
        </w:rPr>
        <w:t xml:space="preserve"> because of this.</w:t>
      </w:r>
      <w:r w:rsidR="00B71693" w:rsidRPr="009E7997">
        <w:rPr>
          <w:rFonts w:asciiTheme="minorBidi" w:hAnsiTheme="minorBidi"/>
          <w:sz w:val="24"/>
          <w:szCs w:val="24"/>
        </w:rPr>
        <w:t xml:space="preserve"> </w:t>
      </w:r>
      <w:r w:rsidRPr="009E7997">
        <w:rPr>
          <w:rFonts w:asciiTheme="minorBidi" w:hAnsiTheme="minorBidi"/>
          <w:sz w:val="24"/>
          <w:szCs w:val="24"/>
        </w:rPr>
        <w:t>The rectification for this is to hand over t</w:t>
      </w:r>
      <w:r w:rsidR="006C5F43" w:rsidRPr="009E7997">
        <w:rPr>
          <w:rFonts w:asciiTheme="minorBidi" w:hAnsiTheme="minorBidi"/>
          <w:sz w:val="24"/>
          <w:szCs w:val="24"/>
        </w:rPr>
        <w:t>he conflict to God, so that God may</w:t>
      </w:r>
      <w:r w:rsidRPr="009E7997">
        <w:rPr>
          <w:rFonts w:asciiTheme="minorBidi" w:hAnsiTheme="minorBidi"/>
          <w:sz w:val="24"/>
          <w:szCs w:val="24"/>
        </w:rPr>
        <w:t xml:space="preserve"> fight the battle.</w:t>
      </w:r>
      <w:r w:rsidR="00B71693" w:rsidRPr="009E7997">
        <w:rPr>
          <w:rFonts w:asciiTheme="minorBidi" w:hAnsiTheme="minorBidi"/>
          <w:sz w:val="24"/>
          <w:szCs w:val="24"/>
        </w:rPr>
        <w:t xml:space="preserve"> </w:t>
      </w:r>
      <w:r w:rsidRPr="009E7997">
        <w:rPr>
          <w:rFonts w:asciiTheme="minorBidi" w:hAnsiTheme="minorBidi"/>
          <w:sz w:val="24"/>
          <w:szCs w:val="24"/>
        </w:rPr>
        <w:t>Through this, one nullifies the aforeme</w:t>
      </w:r>
      <w:r w:rsidR="006C5F43" w:rsidRPr="009E7997">
        <w:rPr>
          <w:rFonts w:asciiTheme="minorBidi" w:hAnsiTheme="minorBidi"/>
          <w:sz w:val="24"/>
          <w:szCs w:val="24"/>
        </w:rPr>
        <w:t>ntioned thoughts of the wicked…</w:t>
      </w:r>
    </w:p>
    <w:p w:rsidR="006C5F43" w:rsidRPr="009E7997" w:rsidRDefault="006C5F43" w:rsidP="006C5F43">
      <w:pPr>
        <w:pStyle w:val="NoSpacing"/>
        <w:bidi w:val="0"/>
        <w:ind w:left="720"/>
        <w:jc w:val="both"/>
        <w:rPr>
          <w:rFonts w:asciiTheme="minorBidi" w:hAnsiTheme="minorBidi"/>
          <w:sz w:val="24"/>
          <w:szCs w:val="24"/>
        </w:rPr>
      </w:pPr>
    </w:p>
    <w:p w:rsidR="006C5F43" w:rsidRPr="009E7997" w:rsidRDefault="00B71693" w:rsidP="006C5F43">
      <w:pPr>
        <w:pStyle w:val="NoSpacing"/>
        <w:bidi w:val="0"/>
        <w:ind w:left="720"/>
        <w:jc w:val="both"/>
        <w:rPr>
          <w:rFonts w:asciiTheme="minorBidi" w:hAnsiTheme="minorBidi"/>
          <w:sz w:val="24"/>
          <w:szCs w:val="24"/>
        </w:rPr>
      </w:pPr>
      <w:r w:rsidRPr="009E7997">
        <w:rPr>
          <w:rFonts w:asciiTheme="minorBidi" w:hAnsiTheme="minorBidi"/>
          <w:sz w:val="24"/>
          <w:szCs w:val="24"/>
        </w:rPr>
        <w:t xml:space="preserve"> </w:t>
      </w:r>
      <w:r w:rsidR="006E4AC1" w:rsidRPr="009E7997">
        <w:rPr>
          <w:rFonts w:asciiTheme="minorBidi" w:hAnsiTheme="minorBidi"/>
          <w:sz w:val="24"/>
          <w:szCs w:val="24"/>
        </w:rPr>
        <w:t xml:space="preserve">In the </w:t>
      </w:r>
      <w:r w:rsidR="002B7832" w:rsidRPr="009E7997">
        <w:rPr>
          <w:rFonts w:asciiTheme="minorBidi" w:hAnsiTheme="minorBidi"/>
          <w:sz w:val="24"/>
          <w:szCs w:val="24"/>
        </w:rPr>
        <w:t>Talmud</w:t>
      </w:r>
      <w:r w:rsidR="006E4AC1" w:rsidRPr="009E7997">
        <w:rPr>
          <w:rFonts w:asciiTheme="minorBidi" w:hAnsiTheme="minorBidi"/>
          <w:sz w:val="24"/>
          <w:szCs w:val="24"/>
        </w:rPr>
        <w:t xml:space="preserve"> (</w:t>
      </w:r>
      <w:r w:rsidR="006E4AC1" w:rsidRPr="009E7997">
        <w:rPr>
          <w:rFonts w:asciiTheme="minorBidi" w:hAnsiTheme="minorBidi"/>
          <w:i/>
          <w:iCs/>
          <w:sz w:val="24"/>
          <w:szCs w:val="24"/>
        </w:rPr>
        <w:t>Yevamot</w:t>
      </w:r>
      <w:r w:rsidR="006E4AC1" w:rsidRPr="009E7997">
        <w:rPr>
          <w:rFonts w:asciiTheme="minorBidi" w:hAnsiTheme="minorBidi"/>
          <w:sz w:val="24"/>
          <w:szCs w:val="24"/>
        </w:rPr>
        <w:t xml:space="preserve"> 96b) we learn: "It once happened that a dispute in the </w:t>
      </w:r>
      <w:r w:rsidR="006C5F43" w:rsidRPr="009E7997">
        <w:rPr>
          <w:rFonts w:asciiTheme="minorBidi" w:hAnsiTheme="minorBidi"/>
          <w:sz w:val="24"/>
          <w:szCs w:val="24"/>
        </w:rPr>
        <w:t>study</w:t>
      </w:r>
      <w:r w:rsidR="006E4AC1" w:rsidRPr="009E7997">
        <w:rPr>
          <w:rFonts w:asciiTheme="minorBidi" w:hAnsiTheme="minorBidi"/>
          <w:sz w:val="24"/>
          <w:szCs w:val="24"/>
        </w:rPr>
        <w:t xml:space="preserve"> reached the point at which a Torah </w:t>
      </w:r>
      <w:r w:rsidR="006C5F43" w:rsidRPr="009E7997">
        <w:rPr>
          <w:rFonts w:asciiTheme="minorBidi" w:hAnsiTheme="minorBidi"/>
          <w:sz w:val="24"/>
          <w:szCs w:val="24"/>
        </w:rPr>
        <w:t xml:space="preserve">scroll </w:t>
      </w:r>
      <w:r w:rsidR="006E4AC1" w:rsidRPr="009E7997">
        <w:rPr>
          <w:rFonts w:asciiTheme="minorBidi" w:hAnsiTheme="minorBidi"/>
          <w:sz w:val="24"/>
          <w:szCs w:val="24"/>
        </w:rPr>
        <w:t>was ripped due to their anger…</w:t>
      </w:r>
      <w:r w:rsidR="006C5F43" w:rsidRPr="009E7997">
        <w:rPr>
          <w:rFonts w:asciiTheme="minorBidi" w:hAnsiTheme="minorBidi"/>
          <w:sz w:val="24"/>
          <w:szCs w:val="24"/>
        </w:rPr>
        <w:t>Said he</w:t>
      </w:r>
      <w:r w:rsidR="006E4AC1" w:rsidRPr="009E7997">
        <w:rPr>
          <w:rFonts w:asciiTheme="minorBidi" w:hAnsiTheme="minorBidi"/>
          <w:sz w:val="24"/>
          <w:szCs w:val="24"/>
        </w:rPr>
        <w:t xml:space="preserve">: </w:t>
      </w:r>
      <w:r w:rsidR="006C5F43" w:rsidRPr="009E7997">
        <w:rPr>
          <w:rFonts w:asciiTheme="minorBidi" w:hAnsiTheme="minorBidi"/>
          <w:sz w:val="24"/>
          <w:szCs w:val="24"/>
        </w:rPr>
        <w:t>‘</w:t>
      </w:r>
      <w:r w:rsidR="006E4AC1" w:rsidRPr="009E7997">
        <w:rPr>
          <w:rFonts w:asciiTheme="minorBidi" w:hAnsiTheme="minorBidi"/>
          <w:sz w:val="24"/>
          <w:szCs w:val="24"/>
        </w:rPr>
        <w:t>I would not be surprised if this place become</w:t>
      </w:r>
      <w:r w:rsidR="006C5F43" w:rsidRPr="009E7997">
        <w:rPr>
          <w:rFonts w:asciiTheme="minorBidi" w:hAnsiTheme="minorBidi"/>
          <w:sz w:val="24"/>
          <w:szCs w:val="24"/>
        </w:rPr>
        <w:t>s</w:t>
      </w:r>
      <w:r w:rsidR="006E4AC1" w:rsidRPr="009E7997">
        <w:rPr>
          <w:rFonts w:asciiTheme="minorBidi" w:hAnsiTheme="minorBidi"/>
          <w:sz w:val="24"/>
          <w:szCs w:val="24"/>
        </w:rPr>
        <w:t xml:space="preserve"> a temple of idolatry!</w:t>
      </w:r>
      <w:r w:rsidR="006C5F43" w:rsidRPr="009E7997">
        <w:rPr>
          <w:rFonts w:asciiTheme="minorBidi" w:hAnsiTheme="minorBidi"/>
          <w:sz w:val="24"/>
          <w:szCs w:val="24"/>
        </w:rPr>
        <w:t>’</w:t>
      </w:r>
      <w:r w:rsidR="006E4AC1" w:rsidRPr="009E7997">
        <w:rPr>
          <w:rFonts w:asciiTheme="minorBidi" w:hAnsiTheme="minorBidi"/>
          <w:sz w:val="24"/>
          <w:szCs w:val="24"/>
        </w:rPr>
        <w:t>"</w:t>
      </w:r>
      <w:r w:rsidRPr="009E7997">
        <w:rPr>
          <w:rFonts w:asciiTheme="minorBidi" w:hAnsiTheme="minorBidi"/>
          <w:sz w:val="24"/>
          <w:szCs w:val="24"/>
        </w:rPr>
        <w:t xml:space="preserve"> </w:t>
      </w:r>
      <w:r w:rsidR="006E4AC1" w:rsidRPr="009E7997">
        <w:rPr>
          <w:rFonts w:asciiTheme="minorBidi" w:hAnsiTheme="minorBidi"/>
          <w:sz w:val="24"/>
          <w:szCs w:val="24"/>
        </w:rPr>
        <w:t>Thus, dispute opens the door to idolatry and heresy, as it is written (</w:t>
      </w:r>
      <w:r w:rsidR="006E4AC1" w:rsidRPr="009E7997">
        <w:rPr>
          <w:rFonts w:asciiTheme="minorBidi" w:hAnsiTheme="minorBidi"/>
          <w:i/>
          <w:iCs/>
          <w:sz w:val="24"/>
          <w:szCs w:val="24"/>
        </w:rPr>
        <w:t>Tehillim</w:t>
      </w:r>
      <w:r w:rsidR="006E4AC1" w:rsidRPr="009E7997">
        <w:rPr>
          <w:rFonts w:asciiTheme="minorBidi" w:hAnsiTheme="minorBidi"/>
          <w:sz w:val="24"/>
          <w:szCs w:val="24"/>
        </w:rPr>
        <w:t xml:space="preserve"> 140</w:t>
      </w:r>
      <w:r w:rsidR="006C5F43" w:rsidRPr="009E7997">
        <w:rPr>
          <w:rFonts w:asciiTheme="minorBidi" w:hAnsiTheme="minorBidi"/>
          <w:sz w:val="24"/>
          <w:szCs w:val="24"/>
        </w:rPr>
        <w:t>:3</w:t>
      </w:r>
      <w:r w:rsidR="006E4AC1" w:rsidRPr="009E7997">
        <w:rPr>
          <w:rFonts w:asciiTheme="minorBidi" w:hAnsiTheme="minorBidi"/>
          <w:sz w:val="24"/>
          <w:szCs w:val="24"/>
        </w:rPr>
        <w:t>), "Th</w:t>
      </w:r>
      <w:r w:rsidR="006C5F43" w:rsidRPr="009E7997">
        <w:rPr>
          <w:rFonts w:asciiTheme="minorBidi" w:hAnsiTheme="minorBidi"/>
          <w:sz w:val="24"/>
          <w:szCs w:val="24"/>
        </w:rPr>
        <w:t>ey devise evil in their hearts,</w:t>
      </w:r>
      <w:r w:rsidR="006E4AC1" w:rsidRPr="009E7997">
        <w:rPr>
          <w:rFonts w:asciiTheme="minorBidi" w:hAnsiTheme="minorBidi"/>
          <w:sz w:val="24"/>
          <w:szCs w:val="24"/>
        </w:rPr>
        <w:t xml:space="preserve"> all the time stirring up wars."</w:t>
      </w:r>
      <w:r w:rsidRPr="009E7997">
        <w:rPr>
          <w:rFonts w:asciiTheme="minorBidi" w:hAnsiTheme="minorBidi"/>
          <w:sz w:val="24"/>
          <w:szCs w:val="24"/>
        </w:rPr>
        <w:t xml:space="preserve"> </w:t>
      </w:r>
      <w:r w:rsidR="006E4AC1" w:rsidRPr="009E7997">
        <w:rPr>
          <w:rFonts w:asciiTheme="minorBidi" w:hAnsiTheme="minorBidi"/>
          <w:sz w:val="24"/>
          <w:szCs w:val="24"/>
        </w:rPr>
        <w:t xml:space="preserve">By means of wars, </w:t>
      </w:r>
      <w:r w:rsidR="006C5F43" w:rsidRPr="009E7997">
        <w:rPr>
          <w:rFonts w:asciiTheme="minorBidi" w:hAnsiTheme="minorBidi"/>
          <w:sz w:val="24"/>
          <w:szCs w:val="24"/>
        </w:rPr>
        <w:t xml:space="preserve">i.e. </w:t>
      </w:r>
      <w:r w:rsidR="006C5F43" w:rsidRPr="009E7997">
        <w:rPr>
          <w:rFonts w:asciiTheme="minorBidi" w:hAnsiTheme="minorBidi"/>
          <w:sz w:val="24"/>
          <w:szCs w:val="24"/>
        </w:rPr>
        <w:lastRenderedPageBreak/>
        <w:t>argument,</w:t>
      </w:r>
      <w:r w:rsidR="006E4AC1" w:rsidRPr="009E7997">
        <w:rPr>
          <w:rFonts w:asciiTheme="minorBidi" w:hAnsiTheme="minorBidi"/>
          <w:sz w:val="24"/>
          <w:szCs w:val="24"/>
        </w:rPr>
        <w:t xml:space="preserve"> they think up evil in their hearts and come to </w:t>
      </w:r>
      <w:r w:rsidR="006C5F43" w:rsidRPr="009E7997">
        <w:rPr>
          <w:rFonts w:asciiTheme="minorBidi" w:hAnsiTheme="minorBidi"/>
          <w:sz w:val="24"/>
          <w:szCs w:val="24"/>
        </w:rPr>
        <w:t>wicked</w:t>
      </w:r>
      <w:r w:rsidR="006E4AC1" w:rsidRPr="009E7997">
        <w:rPr>
          <w:rFonts w:asciiTheme="minorBidi" w:hAnsiTheme="minorBidi"/>
          <w:sz w:val="24"/>
          <w:szCs w:val="24"/>
        </w:rPr>
        <w:t xml:space="preserve"> thoughts, namely heresy, as explained above.</w:t>
      </w:r>
      <w:r w:rsidRPr="009E7997">
        <w:rPr>
          <w:rFonts w:asciiTheme="minorBidi" w:hAnsiTheme="minorBidi"/>
          <w:sz w:val="24"/>
          <w:szCs w:val="24"/>
        </w:rPr>
        <w:t xml:space="preserve"> </w:t>
      </w:r>
    </w:p>
    <w:p w:rsidR="006C5F43" w:rsidRPr="009E7997" w:rsidRDefault="006C5F43" w:rsidP="006C5F43">
      <w:pPr>
        <w:pStyle w:val="NoSpacing"/>
        <w:bidi w:val="0"/>
        <w:ind w:left="720"/>
        <w:jc w:val="both"/>
        <w:rPr>
          <w:rFonts w:asciiTheme="minorBidi" w:hAnsiTheme="minorBidi"/>
          <w:sz w:val="24"/>
          <w:szCs w:val="24"/>
        </w:rPr>
      </w:pPr>
    </w:p>
    <w:p w:rsidR="006E4AC1" w:rsidRPr="009E7997" w:rsidRDefault="006E4AC1" w:rsidP="006C5F43">
      <w:pPr>
        <w:pStyle w:val="NoSpacing"/>
        <w:bidi w:val="0"/>
        <w:ind w:left="720"/>
        <w:jc w:val="both"/>
        <w:rPr>
          <w:rFonts w:asciiTheme="minorBidi" w:hAnsiTheme="minorBidi"/>
          <w:sz w:val="24"/>
          <w:szCs w:val="24"/>
          <w:rtl/>
        </w:rPr>
      </w:pPr>
      <w:r w:rsidRPr="009E7997">
        <w:rPr>
          <w:rFonts w:asciiTheme="minorBidi" w:hAnsiTheme="minorBidi"/>
          <w:sz w:val="24"/>
          <w:szCs w:val="24"/>
        </w:rPr>
        <w:t xml:space="preserve">The rectification for this is to hand the conflict over to God, so that God </w:t>
      </w:r>
      <w:r w:rsidR="006C5F43" w:rsidRPr="009E7997">
        <w:rPr>
          <w:rFonts w:asciiTheme="minorBidi" w:hAnsiTheme="minorBidi"/>
          <w:sz w:val="24"/>
          <w:szCs w:val="24"/>
        </w:rPr>
        <w:t>may</w:t>
      </w:r>
      <w:r w:rsidRPr="009E7997">
        <w:rPr>
          <w:rFonts w:asciiTheme="minorBidi" w:hAnsiTheme="minorBidi"/>
          <w:sz w:val="24"/>
          <w:szCs w:val="24"/>
        </w:rPr>
        <w:t xml:space="preserve"> fight the battle.</w:t>
      </w:r>
      <w:r w:rsidR="00B71693" w:rsidRPr="009E7997">
        <w:rPr>
          <w:rFonts w:asciiTheme="minorBidi" w:hAnsiTheme="minorBidi"/>
          <w:sz w:val="24"/>
          <w:szCs w:val="24"/>
        </w:rPr>
        <w:t xml:space="preserve"> </w:t>
      </w:r>
      <w:r w:rsidRPr="009E7997">
        <w:rPr>
          <w:rFonts w:asciiTheme="minorBidi" w:hAnsiTheme="minorBidi"/>
          <w:sz w:val="24"/>
          <w:szCs w:val="24"/>
        </w:rPr>
        <w:t>This is silence</w:t>
      </w:r>
      <w:r w:rsidR="006C5F43" w:rsidRPr="009E7997">
        <w:rPr>
          <w:rFonts w:asciiTheme="minorBidi" w:hAnsiTheme="minorBidi"/>
          <w:sz w:val="24"/>
          <w:szCs w:val="24"/>
        </w:rPr>
        <w:t xml:space="preserve"> — one</w:t>
      </w:r>
      <w:r w:rsidRPr="009E7997">
        <w:rPr>
          <w:rFonts w:asciiTheme="minorBidi" w:hAnsiTheme="minorBidi"/>
          <w:sz w:val="24"/>
          <w:szCs w:val="24"/>
        </w:rPr>
        <w:t xml:space="preserve"> must be silent before them and must rely on God </w:t>
      </w:r>
      <w:r w:rsidR="006C5F43" w:rsidRPr="009E7997">
        <w:rPr>
          <w:rFonts w:asciiTheme="minorBidi" w:hAnsiTheme="minorBidi"/>
          <w:sz w:val="24"/>
          <w:szCs w:val="24"/>
        </w:rPr>
        <w:t xml:space="preserve">alone </w:t>
      </w:r>
      <w:r w:rsidRPr="009E7997">
        <w:rPr>
          <w:rFonts w:asciiTheme="minorBidi" w:hAnsiTheme="minorBidi"/>
          <w:sz w:val="24"/>
          <w:szCs w:val="24"/>
        </w:rPr>
        <w:t>to fight on o</w:t>
      </w:r>
      <w:r w:rsidR="006C5F43" w:rsidRPr="009E7997">
        <w:rPr>
          <w:rFonts w:asciiTheme="minorBidi" w:hAnsiTheme="minorBidi"/>
          <w:sz w:val="24"/>
          <w:szCs w:val="24"/>
        </w:rPr>
        <w:t>ne’s</w:t>
      </w:r>
      <w:r w:rsidRPr="009E7997">
        <w:rPr>
          <w:rFonts w:asciiTheme="minorBidi" w:hAnsiTheme="minorBidi"/>
          <w:sz w:val="24"/>
          <w:szCs w:val="24"/>
        </w:rPr>
        <w:t xml:space="preserve"> behalf, as it is written (</w:t>
      </w:r>
      <w:r w:rsidR="00C47E7F" w:rsidRPr="009E7997">
        <w:rPr>
          <w:rFonts w:asciiTheme="minorBidi" w:hAnsiTheme="minorBidi"/>
          <w:i/>
          <w:iCs/>
          <w:sz w:val="24"/>
          <w:szCs w:val="24"/>
        </w:rPr>
        <w:t>Shemot</w:t>
      </w:r>
      <w:r w:rsidRPr="009E7997">
        <w:rPr>
          <w:rFonts w:asciiTheme="minorBidi" w:hAnsiTheme="minorBidi"/>
          <w:sz w:val="24"/>
          <w:szCs w:val="24"/>
        </w:rPr>
        <w:t xml:space="preserve"> 14</w:t>
      </w:r>
      <w:r w:rsidR="006C5F43" w:rsidRPr="009E7997">
        <w:rPr>
          <w:rFonts w:asciiTheme="minorBidi" w:hAnsiTheme="minorBidi"/>
          <w:sz w:val="24"/>
          <w:szCs w:val="24"/>
        </w:rPr>
        <w:t>:14</w:t>
      </w:r>
      <w:r w:rsidRPr="009E7997">
        <w:rPr>
          <w:rFonts w:asciiTheme="minorBidi" w:hAnsiTheme="minorBidi"/>
          <w:sz w:val="24"/>
          <w:szCs w:val="24"/>
        </w:rPr>
        <w:t>), "God will fight for you, and you will be silent."</w:t>
      </w:r>
      <w:r w:rsidR="00B71693" w:rsidRPr="009E7997">
        <w:rPr>
          <w:rFonts w:asciiTheme="minorBidi" w:hAnsiTheme="minorBidi"/>
          <w:sz w:val="24"/>
          <w:szCs w:val="24"/>
        </w:rPr>
        <w:t xml:space="preserve"> </w:t>
      </w:r>
      <w:r w:rsidRPr="009E7997">
        <w:rPr>
          <w:rFonts w:asciiTheme="minorBidi" w:hAnsiTheme="minorBidi"/>
          <w:sz w:val="24"/>
          <w:szCs w:val="24"/>
        </w:rPr>
        <w:t>By means of this silence, evil th</w:t>
      </w:r>
      <w:r w:rsidR="006C5F43" w:rsidRPr="009E7997">
        <w:rPr>
          <w:rFonts w:asciiTheme="minorBidi" w:hAnsiTheme="minorBidi"/>
          <w:sz w:val="24"/>
          <w:szCs w:val="24"/>
        </w:rPr>
        <w:t>oughts of heresy are nullified and</w:t>
      </w:r>
      <w:r w:rsidRPr="009E7997">
        <w:rPr>
          <w:rFonts w:asciiTheme="minorBidi" w:hAnsiTheme="minorBidi"/>
          <w:sz w:val="24"/>
          <w:szCs w:val="24"/>
        </w:rPr>
        <w:t xml:space="preserve"> one's own thoughts</w:t>
      </w:r>
      <w:r w:rsidR="006C5F43" w:rsidRPr="009E7997">
        <w:rPr>
          <w:rFonts w:asciiTheme="minorBidi" w:hAnsiTheme="minorBidi"/>
          <w:sz w:val="24"/>
          <w:szCs w:val="24"/>
        </w:rPr>
        <w:t xml:space="preserve"> are elevated</w:t>
      </w:r>
      <w:r w:rsidRPr="009E7997">
        <w:rPr>
          <w:rFonts w:asciiTheme="minorBidi" w:hAnsiTheme="minorBidi"/>
          <w:sz w:val="24"/>
          <w:szCs w:val="24"/>
        </w:rPr>
        <w:t>.</w:t>
      </w:r>
      <w:r w:rsidR="00B71693" w:rsidRPr="009E7997">
        <w:rPr>
          <w:rFonts w:asciiTheme="minorBidi" w:hAnsiTheme="minorBidi"/>
          <w:sz w:val="24"/>
          <w:szCs w:val="24"/>
        </w:rPr>
        <w:t xml:space="preserve"> </w:t>
      </w:r>
      <w:r w:rsidR="006C5F43" w:rsidRPr="009E7997">
        <w:rPr>
          <w:rFonts w:asciiTheme="minorBidi" w:hAnsiTheme="minorBidi"/>
          <w:sz w:val="24"/>
          <w:szCs w:val="24"/>
        </w:rPr>
        <w:t>As we are taught, "Be silent;</w:t>
      </w:r>
      <w:r w:rsidRPr="009E7997">
        <w:rPr>
          <w:rFonts w:asciiTheme="minorBidi" w:hAnsiTheme="minorBidi"/>
          <w:sz w:val="24"/>
          <w:szCs w:val="24"/>
        </w:rPr>
        <w:t xml:space="preserve"> this is how it has arisen in </w:t>
      </w:r>
      <w:r w:rsidR="006C5F43" w:rsidRPr="009E7997">
        <w:rPr>
          <w:rFonts w:asciiTheme="minorBidi" w:hAnsiTheme="minorBidi"/>
          <w:sz w:val="24"/>
          <w:szCs w:val="24"/>
        </w:rPr>
        <w:t xml:space="preserve">My </w:t>
      </w:r>
      <w:r w:rsidRPr="009E7997">
        <w:rPr>
          <w:rFonts w:asciiTheme="minorBidi" w:hAnsiTheme="minorBidi"/>
          <w:sz w:val="24"/>
          <w:szCs w:val="24"/>
        </w:rPr>
        <w:t>thought" (</w:t>
      </w:r>
      <w:r w:rsidRPr="009E7997">
        <w:rPr>
          <w:rFonts w:asciiTheme="minorBidi" w:hAnsiTheme="minorBidi"/>
          <w:i/>
          <w:iCs/>
          <w:sz w:val="24"/>
          <w:szCs w:val="24"/>
        </w:rPr>
        <w:t>Menachot</w:t>
      </w:r>
      <w:r w:rsidRPr="009E7997">
        <w:rPr>
          <w:rFonts w:asciiTheme="minorBidi" w:hAnsiTheme="minorBidi"/>
          <w:sz w:val="24"/>
          <w:szCs w:val="24"/>
        </w:rPr>
        <w:t xml:space="preserve"> 29b) – through silence, thought i</w:t>
      </w:r>
      <w:r w:rsidR="00680E19" w:rsidRPr="009E7997">
        <w:rPr>
          <w:rFonts w:asciiTheme="minorBidi" w:hAnsiTheme="minorBidi"/>
          <w:sz w:val="24"/>
          <w:szCs w:val="24"/>
        </w:rPr>
        <w:t>s elevated, as explained above.</w:t>
      </w:r>
      <w:r w:rsidR="00B71693" w:rsidRPr="009E7997">
        <w:rPr>
          <w:rFonts w:asciiTheme="minorBidi" w:hAnsiTheme="minorBidi"/>
          <w:sz w:val="24"/>
          <w:szCs w:val="24"/>
        </w:rPr>
        <w:t xml:space="preserve"> </w:t>
      </w:r>
      <w:r w:rsidRPr="009E7997">
        <w:rPr>
          <w:rFonts w:asciiTheme="minorBidi" w:hAnsiTheme="minorBidi"/>
          <w:sz w:val="24"/>
          <w:szCs w:val="24"/>
        </w:rPr>
        <w:t>(</w:t>
      </w:r>
      <w:r w:rsidR="00C47E7F" w:rsidRPr="009E7997">
        <w:rPr>
          <w:rFonts w:asciiTheme="minorBidi" w:hAnsiTheme="minorBidi"/>
          <w:i/>
          <w:iCs/>
          <w:sz w:val="24"/>
          <w:szCs w:val="24"/>
        </w:rPr>
        <w:t>Likkutei</w:t>
      </w:r>
      <w:r w:rsidRPr="009E7997">
        <w:rPr>
          <w:rFonts w:asciiTheme="minorBidi" w:hAnsiTheme="minorBidi"/>
          <w:i/>
          <w:iCs/>
          <w:sz w:val="24"/>
          <w:szCs w:val="24"/>
        </w:rPr>
        <w:t xml:space="preserve"> Moharan Kama</w:t>
      </w:r>
      <w:r w:rsidRPr="009E7997">
        <w:rPr>
          <w:rFonts w:asciiTheme="minorBidi" w:hAnsiTheme="minorBidi"/>
          <w:sz w:val="24"/>
          <w:szCs w:val="24"/>
        </w:rPr>
        <w:t xml:space="preserve"> 251)</w:t>
      </w:r>
    </w:p>
    <w:p w:rsidR="006E4AC1" w:rsidRPr="009E7997" w:rsidRDefault="006E4AC1" w:rsidP="00B000DD">
      <w:pPr>
        <w:pStyle w:val="NoSpacing"/>
        <w:bidi w:val="0"/>
        <w:jc w:val="both"/>
        <w:rPr>
          <w:rFonts w:asciiTheme="minorBidi" w:hAnsiTheme="minorBidi"/>
          <w:sz w:val="24"/>
          <w:szCs w:val="24"/>
        </w:rPr>
      </w:pPr>
    </w:p>
    <w:p w:rsidR="00306700" w:rsidRPr="009E7997" w:rsidRDefault="006E4AC1" w:rsidP="006C5F43">
      <w:pPr>
        <w:pStyle w:val="NoSpacing"/>
        <w:bidi w:val="0"/>
        <w:jc w:val="both"/>
        <w:rPr>
          <w:rFonts w:asciiTheme="minorBidi" w:hAnsiTheme="minorBidi"/>
          <w:sz w:val="24"/>
          <w:szCs w:val="24"/>
        </w:rPr>
      </w:pPr>
      <w:r w:rsidRPr="009E7997">
        <w:rPr>
          <w:rFonts w:asciiTheme="minorBidi" w:hAnsiTheme="minorBidi"/>
          <w:sz w:val="24"/>
          <w:szCs w:val="24"/>
        </w:rPr>
        <w:t>According to R</w:t>
      </w:r>
      <w:r w:rsidR="006C5F43" w:rsidRPr="009E7997">
        <w:rPr>
          <w:rFonts w:asciiTheme="minorBidi" w:hAnsiTheme="minorBidi"/>
          <w:sz w:val="24"/>
          <w:szCs w:val="24"/>
        </w:rPr>
        <w:t>av</w:t>
      </w:r>
      <w:r w:rsidRPr="009E7997">
        <w:rPr>
          <w:rFonts w:asciiTheme="minorBidi" w:hAnsiTheme="minorBidi"/>
          <w:sz w:val="24"/>
          <w:szCs w:val="24"/>
        </w:rPr>
        <w:t xml:space="preserve"> Nachman's view, dispute is extremely dang</w:t>
      </w:r>
      <w:r w:rsidR="006C5F43" w:rsidRPr="009E7997">
        <w:rPr>
          <w:rFonts w:asciiTheme="minorBidi" w:hAnsiTheme="minorBidi"/>
          <w:sz w:val="24"/>
          <w:szCs w:val="24"/>
        </w:rPr>
        <w:t>erous for two principal reasons. Firstly, i</w:t>
      </w:r>
      <w:r w:rsidR="00680E19" w:rsidRPr="009E7997">
        <w:rPr>
          <w:rFonts w:asciiTheme="minorBidi" w:hAnsiTheme="minorBidi"/>
          <w:sz w:val="24"/>
          <w:szCs w:val="24"/>
        </w:rPr>
        <w:t xml:space="preserve">t creates a place for </w:t>
      </w:r>
      <w:r w:rsidR="006C5F43" w:rsidRPr="009E7997">
        <w:rPr>
          <w:rFonts w:asciiTheme="minorBidi" w:hAnsiTheme="minorBidi"/>
          <w:sz w:val="24"/>
          <w:szCs w:val="24"/>
        </w:rPr>
        <w:t xml:space="preserve">the </w:t>
      </w:r>
      <w:r w:rsidR="00680E19" w:rsidRPr="009E7997">
        <w:rPr>
          <w:rFonts w:asciiTheme="minorBidi" w:hAnsiTheme="minorBidi"/>
          <w:sz w:val="24"/>
          <w:szCs w:val="24"/>
        </w:rPr>
        <w:t>heret</w:t>
      </w:r>
      <w:r w:rsidR="006C5F43" w:rsidRPr="009E7997">
        <w:rPr>
          <w:rFonts w:asciiTheme="minorBidi" w:hAnsiTheme="minorBidi"/>
          <w:sz w:val="24"/>
          <w:szCs w:val="24"/>
        </w:rPr>
        <w:t>ical views of others to seep in</w:t>
      </w:r>
      <w:r w:rsidR="00680E19" w:rsidRPr="009E7997">
        <w:rPr>
          <w:rFonts w:asciiTheme="minorBidi" w:hAnsiTheme="minorBidi"/>
          <w:sz w:val="24"/>
          <w:szCs w:val="24"/>
        </w:rPr>
        <w:t>to one's thought</w:t>
      </w:r>
      <w:r w:rsidR="006C5F43" w:rsidRPr="009E7997">
        <w:rPr>
          <w:rFonts w:asciiTheme="minorBidi" w:hAnsiTheme="minorBidi"/>
          <w:sz w:val="24"/>
          <w:szCs w:val="24"/>
        </w:rPr>
        <w:t>s</w:t>
      </w:r>
      <w:r w:rsidR="00680E19" w:rsidRPr="009E7997">
        <w:rPr>
          <w:rFonts w:asciiTheme="minorBidi" w:hAnsiTheme="minorBidi"/>
          <w:sz w:val="24"/>
          <w:szCs w:val="24"/>
        </w:rPr>
        <w:t xml:space="preserve">, and </w:t>
      </w:r>
      <w:r w:rsidR="006C5F43" w:rsidRPr="009E7997">
        <w:rPr>
          <w:rFonts w:asciiTheme="minorBidi" w:hAnsiTheme="minorBidi"/>
          <w:sz w:val="24"/>
          <w:szCs w:val="24"/>
        </w:rPr>
        <w:t xml:space="preserve">it </w:t>
      </w:r>
      <w:r w:rsidR="00680E19" w:rsidRPr="009E7997">
        <w:rPr>
          <w:rFonts w:asciiTheme="minorBidi" w:hAnsiTheme="minorBidi"/>
          <w:sz w:val="24"/>
          <w:szCs w:val="24"/>
        </w:rPr>
        <w:t xml:space="preserve">also </w:t>
      </w:r>
      <w:r w:rsidRPr="009E7997">
        <w:rPr>
          <w:rFonts w:asciiTheme="minorBidi" w:hAnsiTheme="minorBidi"/>
          <w:sz w:val="24"/>
          <w:szCs w:val="24"/>
        </w:rPr>
        <w:t>opens the door to the danger of pride.</w:t>
      </w:r>
      <w:r w:rsidR="00B71693" w:rsidRPr="009E7997">
        <w:rPr>
          <w:rFonts w:asciiTheme="minorBidi" w:hAnsiTheme="minorBidi"/>
          <w:sz w:val="24"/>
          <w:szCs w:val="24"/>
        </w:rPr>
        <w:t xml:space="preserve"> </w:t>
      </w:r>
      <w:r w:rsidR="00680E19" w:rsidRPr="009E7997">
        <w:rPr>
          <w:rFonts w:asciiTheme="minorBidi" w:hAnsiTheme="minorBidi"/>
          <w:sz w:val="24"/>
          <w:szCs w:val="24"/>
        </w:rPr>
        <w:t>Because the line bet</w:t>
      </w:r>
      <w:r w:rsidRPr="009E7997">
        <w:rPr>
          <w:rFonts w:asciiTheme="minorBidi" w:hAnsiTheme="minorBidi"/>
          <w:sz w:val="24"/>
          <w:szCs w:val="24"/>
        </w:rPr>
        <w:t xml:space="preserve">ween </w:t>
      </w:r>
      <w:r w:rsidR="00680E19" w:rsidRPr="009E7997">
        <w:rPr>
          <w:rFonts w:asciiTheme="minorBidi" w:hAnsiTheme="minorBidi"/>
          <w:sz w:val="24"/>
          <w:szCs w:val="24"/>
        </w:rPr>
        <w:t xml:space="preserve">noble </w:t>
      </w:r>
      <w:r w:rsidR="006C5F43" w:rsidRPr="009E7997">
        <w:rPr>
          <w:rFonts w:asciiTheme="minorBidi" w:hAnsiTheme="minorBidi"/>
          <w:sz w:val="24"/>
          <w:szCs w:val="24"/>
        </w:rPr>
        <w:t>disagreement</w:t>
      </w:r>
      <w:r w:rsidRPr="009E7997">
        <w:rPr>
          <w:rFonts w:asciiTheme="minorBidi" w:hAnsiTheme="minorBidi"/>
          <w:sz w:val="24"/>
          <w:szCs w:val="24"/>
        </w:rPr>
        <w:t xml:space="preserve"> </w:t>
      </w:r>
      <w:r w:rsidR="00680E19" w:rsidRPr="009E7997">
        <w:rPr>
          <w:rFonts w:asciiTheme="minorBidi" w:hAnsiTheme="minorBidi"/>
          <w:sz w:val="24"/>
          <w:szCs w:val="24"/>
        </w:rPr>
        <w:t xml:space="preserve">and improper </w:t>
      </w:r>
      <w:r w:rsidR="006C5F43" w:rsidRPr="009E7997">
        <w:rPr>
          <w:rFonts w:asciiTheme="minorBidi" w:hAnsiTheme="minorBidi"/>
          <w:sz w:val="24"/>
          <w:szCs w:val="24"/>
        </w:rPr>
        <w:t xml:space="preserve">dispute </w:t>
      </w:r>
      <w:r w:rsidRPr="009E7997">
        <w:rPr>
          <w:rFonts w:asciiTheme="minorBidi" w:hAnsiTheme="minorBidi"/>
          <w:sz w:val="24"/>
          <w:szCs w:val="24"/>
        </w:rPr>
        <w:t>is sometimes very thin</w:t>
      </w:r>
      <w:r w:rsidR="00680E19" w:rsidRPr="009E7997">
        <w:rPr>
          <w:rFonts w:asciiTheme="minorBidi" w:hAnsiTheme="minorBidi"/>
          <w:sz w:val="24"/>
          <w:szCs w:val="24"/>
        </w:rPr>
        <w:t>, t</w:t>
      </w:r>
      <w:r w:rsidR="006C5F43" w:rsidRPr="009E7997">
        <w:rPr>
          <w:rFonts w:asciiTheme="minorBidi" w:hAnsiTheme="minorBidi"/>
          <w:sz w:val="24"/>
          <w:szCs w:val="24"/>
        </w:rPr>
        <w:t xml:space="preserve">he remedy for </w:t>
      </w:r>
      <w:r w:rsidR="006C5F43" w:rsidRPr="009E7997">
        <w:rPr>
          <w:rFonts w:asciiTheme="minorBidi" w:hAnsiTheme="minorBidi"/>
          <w:i/>
          <w:iCs/>
          <w:sz w:val="24"/>
          <w:szCs w:val="24"/>
        </w:rPr>
        <w:t>machaloket</w:t>
      </w:r>
      <w:r w:rsidRPr="009E7997">
        <w:rPr>
          <w:rFonts w:asciiTheme="minorBidi" w:hAnsiTheme="minorBidi"/>
          <w:sz w:val="24"/>
          <w:szCs w:val="24"/>
        </w:rPr>
        <w:t xml:space="preserve"> is silence.</w:t>
      </w:r>
      <w:r w:rsidR="00306700" w:rsidRPr="009E7997">
        <w:rPr>
          <w:rFonts w:asciiTheme="minorBidi" w:hAnsiTheme="minorBidi"/>
          <w:sz w:val="24"/>
          <w:szCs w:val="24"/>
        </w:rPr>
        <w:t xml:space="preserve"> (See Rav Itamar Eldar</w:t>
      </w:r>
      <w:r w:rsidR="006C5F43" w:rsidRPr="009E7997">
        <w:rPr>
          <w:rFonts w:asciiTheme="minorBidi" w:hAnsiTheme="minorBidi"/>
          <w:sz w:val="24"/>
          <w:szCs w:val="24"/>
        </w:rPr>
        <w:t>’s</w:t>
      </w:r>
      <w:r w:rsidR="00306700" w:rsidRPr="009E7997">
        <w:rPr>
          <w:rFonts w:asciiTheme="minorBidi" w:hAnsiTheme="minorBidi"/>
          <w:sz w:val="24"/>
          <w:szCs w:val="24"/>
        </w:rPr>
        <w:t xml:space="preserve"> </w:t>
      </w:r>
      <w:r w:rsidR="006C5F43" w:rsidRPr="009E7997">
        <w:rPr>
          <w:rFonts w:asciiTheme="minorBidi" w:hAnsiTheme="minorBidi"/>
          <w:sz w:val="24"/>
          <w:szCs w:val="24"/>
        </w:rPr>
        <w:t>“</w:t>
      </w:r>
      <w:r w:rsidR="00306700" w:rsidRPr="009E7997">
        <w:rPr>
          <w:rFonts w:asciiTheme="minorBidi" w:hAnsiTheme="minorBidi"/>
          <w:sz w:val="24"/>
          <w:szCs w:val="24"/>
        </w:rPr>
        <w:t>Thought of Rav Nachman</w:t>
      </w:r>
      <w:r w:rsidR="006C5F43" w:rsidRPr="009E7997">
        <w:rPr>
          <w:rFonts w:asciiTheme="minorBidi" w:hAnsiTheme="minorBidi"/>
          <w:sz w:val="24"/>
          <w:szCs w:val="24"/>
        </w:rPr>
        <w:t>,”</w:t>
      </w:r>
      <w:r w:rsidR="00306700" w:rsidRPr="009E7997">
        <w:rPr>
          <w:rFonts w:asciiTheme="minorBidi" w:hAnsiTheme="minorBidi"/>
          <w:sz w:val="24"/>
          <w:szCs w:val="24"/>
        </w:rPr>
        <w:t xml:space="preserve"> </w:t>
      </w:r>
      <w:r w:rsidR="00306700" w:rsidRPr="009E7997">
        <w:rPr>
          <w:rFonts w:asciiTheme="minorBidi" w:hAnsiTheme="minorBidi"/>
          <w:i/>
          <w:iCs/>
          <w:sz w:val="24"/>
          <w:szCs w:val="24"/>
        </w:rPr>
        <w:t>Shiur</w:t>
      </w:r>
      <w:r w:rsidR="00306700" w:rsidRPr="009E7997">
        <w:rPr>
          <w:rFonts w:asciiTheme="minorBidi" w:hAnsiTheme="minorBidi"/>
          <w:sz w:val="24"/>
          <w:szCs w:val="24"/>
        </w:rPr>
        <w:t xml:space="preserve"> #16b</w:t>
      </w:r>
      <w:r w:rsidR="006C5F43" w:rsidRPr="009E7997">
        <w:rPr>
          <w:rFonts w:asciiTheme="minorBidi" w:hAnsiTheme="minorBidi"/>
          <w:sz w:val="24"/>
          <w:szCs w:val="24"/>
        </w:rPr>
        <w:t>,</w:t>
      </w:r>
      <w:r w:rsidR="009A7057" w:rsidRPr="009E7997">
        <w:rPr>
          <w:rFonts w:asciiTheme="minorBidi" w:hAnsiTheme="minorBidi"/>
          <w:sz w:val="24"/>
          <w:szCs w:val="24"/>
        </w:rPr>
        <w:t xml:space="preserve"> </w:t>
      </w:r>
      <w:hyperlink r:id="rId10" w:history="1">
        <w:r w:rsidR="00C11EF5" w:rsidRPr="009E7997">
          <w:rPr>
            <w:rStyle w:val="Hyperlink"/>
            <w:rFonts w:asciiTheme="minorBidi" w:hAnsiTheme="minorBidi"/>
            <w:sz w:val="24"/>
            <w:szCs w:val="24"/>
          </w:rPr>
          <w:t>http://www.vbm-torah.org/archive/rnachman/16brnachman.rtf</w:t>
        </w:r>
      </w:hyperlink>
      <w:r w:rsidR="006C5F43" w:rsidRPr="009E7997">
        <w:rPr>
          <w:rFonts w:asciiTheme="minorBidi" w:hAnsiTheme="minorBidi"/>
          <w:sz w:val="24"/>
          <w:szCs w:val="24"/>
        </w:rPr>
        <w:t>.)</w:t>
      </w:r>
    </w:p>
    <w:p w:rsidR="00306700" w:rsidRPr="009E7997" w:rsidRDefault="00306700" w:rsidP="00B000DD">
      <w:pPr>
        <w:pStyle w:val="NoSpacing"/>
        <w:bidi w:val="0"/>
        <w:jc w:val="both"/>
        <w:rPr>
          <w:rFonts w:asciiTheme="minorBidi" w:hAnsiTheme="minorBidi"/>
          <w:sz w:val="24"/>
          <w:szCs w:val="24"/>
          <w:rtl/>
        </w:rPr>
      </w:pPr>
    </w:p>
    <w:p w:rsidR="006E4AC1" w:rsidRPr="009E7997" w:rsidRDefault="00306700" w:rsidP="009F768D">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Silence </w:t>
      </w:r>
      <w:r w:rsidR="006C5F43" w:rsidRPr="009E7997">
        <w:rPr>
          <w:rFonts w:asciiTheme="minorBidi" w:hAnsiTheme="minorBidi"/>
          <w:sz w:val="24"/>
          <w:szCs w:val="24"/>
        </w:rPr>
        <w:t xml:space="preserve">obviates all of the possible dangers of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For this reason there are also a number of </w:t>
      </w:r>
      <w:r w:rsidR="00862ABE" w:rsidRPr="009E7997">
        <w:rPr>
          <w:rFonts w:asciiTheme="minorBidi" w:hAnsiTheme="minorBidi"/>
          <w:sz w:val="24"/>
          <w:szCs w:val="24"/>
        </w:rPr>
        <w:t>allowances</w:t>
      </w:r>
      <w:r w:rsidR="006C5F43" w:rsidRPr="009E7997">
        <w:rPr>
          <w:rFonts w:asciiTheme="minorBidi" w:hAnsiTheme="minorBidi"/>
          <w:sz w:val="24"/>
          <w:szCs w:val="24"/>
        </w:rPr>
        <w:t xml:space="preserve"> reserve</w:t>
      </w:r>
      <w:r w:rsidRPr="009E7997">
        <w:rPr>
          <w:rFonts w:asciiTheme="minorBidi" w:hAnsiTheme="minorBidi"/>
          <w:sz w:val="24"/>
          <w:szCs w:val="24"/>
        </w:rPr>
        <w:t>d for one</w:t>
      </w:r>
      <w:r w:rsidR="006C5F43" w:rsidRPr="009E7997">
        <w:rPr>
          <w:rFonts w:asciiTheme="minorBidi" w:hAnsiTheme="minorBidi"/>
          <w:sz w:val="24"/>
          <w:szCs w:val="24"/>
        </w:rPr>
        <w:t xml:space="preserve"> who tries to silence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w:t>
      </w:r>
      <w:r w:rsidR="008C6A58" w:rsidRPr="009E7997">
        <w:rPr>
          <w:rFonts w:asciiTheme="minorBidi" w:hAnsiTheme="minorBidi"/>
          <w:sz w:val="24"/>
          <w:szCs w:val="24"/>
        </w:rPr>
        <w:t xml:space="preserve"> For instance, the </w:t>
      </w:r>
      <w:r w:rsidR="006C5F43" w:rsidRPr="009E7997">
        <w:rPr>
          <w:rFonts w:asciiTheme="minorBidi" w:hAnsiTheme="minorBidi"/>
          <w:sz w:val="24"/>
          <w:szCs w:val="24"/>
        </w:rPr>
        <w:t>Y</w:t>
      </w:r>
      <w:r w:rsidR="008C6A58" w:rsidRPr="009E7997">
        <w:rPr>
          <w:rFonts w:asciiTheme="minorBidi" w:hAnsiTheme="minorBidi"/>
          <w:sz w:val="24"/>
          <w:szCs w:val="24"/>
        </w:rPr>
        <w:t>erushalm</w:t>
      </w:r>
      <w:r w:rsidR="009A7057" w:rsidRPr="009E7997">
        <w:rPr>
          <w:rFonts w:asciiTheme="minorBidi" w:hAnsiTheme="minorBidi"/>
          <w:sz w:val="24"/>
          <w:szCs w:val="24"/>
        </w:rPr>
        <w:t>i (</w:t>
      </w:r>
      <w:r w:rsidR="009A7057" w:rsidRPr="009E7997">
        <w:rPr>
          <w:rFonts w:asciiTheme="minorBidi" w:hAnsiTheme="minorBidi"/>
          <w:i/>
          <w:iCs/>
          <w:sz w:val="24"/>
          <w:szCs w:val="24"/>
        </w:rPr>
        <w:t>Peia</w:t>
      </w:r>
      <w:r w:rsidR="009A7057" w:rsidRPr="009E7997">
        <w:rPr>
          <w:rFonts w:asciiTheme="minorBidi" w:hAnsiTheme="minorBidi"/>
          <w:sz w:val="24"/>
          <w:szCs w:val="24"/>
        </w:rPr>
        <w:t xml:space="preserve"> 1:1) quotes Ra</w:t>
      </w:r>
      <w:r w:rsidR="00EC3045" w:rsidRPr="009E7997">
        <w:rPr>
          <w:rFonts w:asciiTheme="minorBidi" w:hAnsiTheme="minorBidi"/>
          <w:sz w:val="24"/>
          <w:szCs w:val="24"/>
        </w:rPr>
        <w:t>bbi</w:t>
      </w:r>
      <w:r w:rsidR="009A7057" w:rsidRPr="009E7997">
        <w:rPr>
          <w:rFonts w:asciiTheme="minorBidi" w:hAnsiTheme="minorBidi"/>
          <w:sz w:val="24"/>
          <w:szCs w:val="24"/>
        </w:rPr>
        <w:t xml:space="preserve"> Shemuel b</w:t>
      </w:r>
      <w:r w:rsidR="008C6A58" w:rsidRPr="009E7997">
        <w:rPr>
          <w:rFonts w:asciiTheme="minorBidi" w:hAnsiTheme="minorBidi"/>
          <w:sz w:val="24"/>
          <w:szCs w:val="24"/>
        </w:rPr>
        <w:t xml:space="preserve">ar </w:t>
      </w:r>
      <w:r w:rsidR="00EC3045" w:rsidRPr="009E7997">
        <w:rPr>
          <w:rFonts w:asciiTheme="minorBidi" w:hAnsiTheme="minorBidi"/>
          <w:sz w:val="24"/>
          <w:szCs w:val="24"/>
        </w:rPr>
        <w:t>Nachman</w:t>
      </w:r>
      <w:r w:rsidR="008C6A58" w:rsidRPr="009E7997">
        <w:rPr>
          <w:rFonts w:asciiTheme="minorBidi" w:hAnsiTheme="minorBidi"/>
          <w:sz w:val="24"/>
          <w:szCs w:val="24"/>
        </w:rPr>
        <w:t xml:space="preserve"> in the name of Rav </w:t>
      </w:r>
      <w:r w:rsidR="0064421A" w:rsidRPr="009E7997">
        <w:rPr>
          <w:rFonts w:asciiTheme="minorBidi" w:hAnsiTheme="minorBidi"/>
          <w:sz w:val="24"/>
          <w:szCs w:val="24"/>
        </w:rPr>
        <w:t>Yonatan</w:t>
      </w:r>
      <w:r w:rsidR="008C6A58" w:rsidRPr="009E7997">
        <w:rPr>
          <w:rFonts w:asciiTheme="minorBidi" w:hAnsiTheme="minorBidi"/>
          <w:sz w:val="24"/>
          <w:szCs w:val="24"/>
        </w:rPr>
        <w:t xml:space="preserve"> </w:t>
      </w:r>
      <w:r w:rsidR="006C5F43" w:rsidRPr="009E7997">
        <w:rPr>
          <w:rFonts w:asciiTheme="minorBidi" w:hAnsiTheme="minorBidi"/>
          <w:sz w:val="24"/>
          <w:szCs w:val="24"/>
        </w:rPr>
        <w:t xml:space="preserve">as saying </w:t>
      </w:r>
      <w:r w:rsidR="008C6A58" w:rsidRPr="009E7997">
        <w:rPr>
          <w:rFonts w:asciiTheme="minorBidi" w:hAnsiTheme="minorBidi"/>
          <w:sz w:val="24"/>
          <w:szCs w:val="24"/>
        </w:rPr>
        <w:t xml:space="preserve">that it is permissible to </w:t>
      </w:r>
      <w:r w:rsidR="009F768D" w:rsidRPr="009E7997">
        <w:rPr>
          <w:rFonts w:asciiTheme="minorBidi" w:hAnsiTheme="minorBidi"/>
          <w:sz w:val="24"/>
          <w:szCs w:val="24"/>
        </w:rPr>
        <w:t>speak ill of t</w:t>
      </w:r>
      <w:r w:rsidR="008C6A58" w:rsidRPr="009E7997">
        <w:rPr>
          <w:rFonts w:asciiTheme="minorBidi" w:hAnsiTheme="minorBidi"/>
          <w:sz w:val="24"/>
          <w:szCs w:val="24"/>
        </w:rPr>
        <w:t>hose who perpetuate strife, which Ra</w:t>
      </w:r>
      <w:r w:rsidR="009A7057" w:rsidRPr="009E7997">
        <w:rPr>
          <w:rFonts w:asciiTheme="minorBidi" w:hAnsiTheme="minorBidi"/>
          <w:sz w:val="24"/>
          <w:szCs w:val="24"/>
        </w:rPr>
        <w:t>b</w:t>
      </w:r>
      <w:r w:rsidR="008C6A58" w:rsidRPr="009E7997">
        <w:rPr>
          <w:rFonts w:asciiTheme="minorBidi" w:hAnsiTheme="minorBidi"/>
          <w:sz w:val="24"/>
          <w:szCs w:val="24"/>
        </w:rPr>
        <w:t xml:space="preserve">bi Akiva </w:t>
      </w:r>
      <w:r w:rsidR="009A7057" w:rsidRPr="009E7997">
        <w:rPr>
          <w:rFonts w:asciiTheme="minorBidi" w:hAnsiTheme="minorBidi"/>
          <w:sz w:val="24"/>
          <w:szCs w:val="24"/>
        </w:rPr>
        <w:t>E</w:t>
      </w:r>
      <w:r w:rsidR="008C6A58" w:rsidRPr="009E7997">
        <w:rPr>
          <w:rFonts w:asciiTheme="minorBidi" w:hAnsiTheme="minorBidi"/>
          <w:sz w:val="24"/>
          <w:szCs w:val="24"/>
        </w:rPr>
        <w:t>ger (</w:t>
      </w:r>
      <w:r w:rsidR="008C6A58" w:rsidRPr="009E7997">
        <w:rPr>
          <w:rFonts w:asciiTheme="minorBidi" w:hAnsiTheme="minorBidi"/>
          <w:i/>
          <w:iCs/>
          <w:sz w:val="24"/>
          <w:szCs w:val="24"/>
        </w:rPr>
        <w:t>Gilyon Ha</w:t>
      </w:r>
      <w:r w:rsidR="009A7057" w:rsidRPr="009E7997">
        <w:rPr>
          <w:rFonts w:asciiTheme="minorBidi" w:hAnsiTheme="minorBidi"/>
          <w:i/>
          <w:iCs/>
          <w:sz w:val="24"/>
          <w:szCs w:val="24"/>
        </w:rPr>
        <w:t>-S</w:t>
      </w:r>
      <w:r w:rsidR="008C6A58" w:rsidRPr="009E7997">
        <w:rPr>
          <w:rFonts w:asciiTheme="minorBidi" w:hAnsiTheme="minorBidi"/>
          <w:i/>
          <w:iCs/>
          <w:sz w:val="24"/>
          <w:szCs w:val="24"/>
        </w:rPr>
        <w:t>has</w:t>
      </w:r>
      <w:r w:rsidR="00992AAE" w:rsidRPr="009E7997">
        <w:rPr>
          <w:rFonts w:asciiTheme="minorBidi" w:hAnsiTheme="minorBidi"/>
          <w:i/>
          <w:iCs/>
          <w:sz w:val="24"/>
          <w:szCs w:val="24"/>
        </w:rPr>
        <w:t>, ad loc.</w:t>
      </w:r>
      <w:r w:rsidR="008C6A58" w:rsidRPr="009E7997">
        <w:rPr>
          <w:rFonts w:asciiTheme="minorBidi" w:hAnsiTheme="minorBidi"/>
          <w:sz w:val="24"/>
          <w:szCs w:val="24"/>
        </w:rPr>
        <w:t>) limits to the purpose of silencing the dispute.</w:t>
      </w:r>
      <w:r w:rsidR="00992AAE" w:rsidRPr="009E7997">
        <w:rPr>
          <w:rFonts w:asciiTheme="minorBidi" w:hAnsiTheme="minorBidi"/>
          <w:sz w:val="24"/>
          <w:szCs w:val="24"/>
        </w:rPr>
        <w:t xml:space="preserve"> (See also </w:t>
      </w:r>
      <w:r w:rsidR="00607B98" w:rsidRPr="009E7997">
        <w:rPr>
          <w:rFonts w:asciiTheme="minorBidi" w:hAnsiTheme="minorBidi"/>
          <w:i/>
          <w:iCs/>
          <w:sz w:val="24"/>
          <w:szCs w:val="24"/>
        </w:rPr>
        <w:t xml:space="preserve">Sefer </w:t>
      </w:r>
      <w:r w:rsidR="00992AAE" w:rsidRPr="009E7997">
        <w:rPr>
          <w:rFonts w:asciiTheme="minorBidi" w:hAnsiTheme="minorBidi"/>
          <w:i/>
          <w:iCs/>
          <w:sz w:val="24"/>
          <w:szCs w:val="24"/>
        </w:rPr>
        <w:t xml:space="preserve">Chafetz Chayim, </w:t>
      </w:r>
      <w:r w:rsidR="00607B98" w:rsidRPr="009E7997">
        <w:rPr>
          <w:rFonts w:asciiTheme="minorBidi" w:hAnsiTheme="minorBidi"/>
          <w:i/>
          <w:iCs/>
          <w:sz w:val="24"/>
          <w:szCs w:val="24"/>
        </w:rPr>
        <w:t>Hilkhot Lashon Ha-ra</w:t>
      </w:r>
      <w:r w:rsidR="00607B98" w:rsidRPr="009E7997">
        <w:rPr>
          <w:rFonts w:asciiTheme="minorBidi" w:hAnsiTheme="minorBidi"/>
          <w:sz w:val="24"/>
          <w:szCs w:val="24"/>
        </w:rPr>
        <w:t xml:space="preserve"> 8:8.)</w:t>
      </w:r>
    </w:p>
    <w:p w:rsidR="006E4AC1" w:rsidRPr="009E7997" w:rsidRDefault="006E4AC1" w:rsidP="00B000DD">
      <w:pPr>
        <w:pStyle w:val="NoSpacing"/>
        <w:bidi w:val="0"/>
        <w:jc w:val="both"/>
        <w:rPr>
          <w:rFonts w:asciiTheme="minorBidi" w:hAnsiTheme="minorBidi"/>
          <w:sz w:val="24"/>
          <w:szCs w:val="24"/>
        </w:rPr>
      </w:pPr>
    </w:p>
    <w:p w:rsidR="008C6A58" w:rsidRPr="009E7997" w:rsidRDefault="002B7832" w:rsidP="00B000DD">
      <w:pPr>
        <w:pStyle w:val="NoSpacing"/>
        <w:bidi w:val="0"/>
        <w:jc w:val="both"/>
        <w:rPr>
          <w:rFonts w:asciiTheme="minorBidi" w:eastAsia="Times New Roman" w:hAnsiTheme="minorBidi"/>
          <w:b/>
          <w:bCs/>
          <w:i/>
          <w:iCs/>
          <w:color w:val="000000"/>
          <w:sz w:val="24"/>
          <w:szCs w:val="24"/>
        </w:rPr>
      </w:pPr>
      <w:r w:rsidRPr="009E7997">
        <w:rPr>
          <w:rFonts w:asciiTheme="minorBidi" w:eastAsia="Times New Roman" w:hAnsiTheme="minorBidi"/>
          <w:b/>
          <w:bCs/>
          <w:color w:val="000000"/>
          <w:sz w:val="24"/>
          <w:szCs w:val="24"/>
        </w:rPr>
        <w:t>Endurance</w:t>
      </w:r>
    </w:p>
    <w:p w:rsidR="008C6A58" w:rsidRPr="009E7997" w:rsidRDefault="008C6A58" w:rsidP="00B000DD">
      <w:pPr>
        <w:pStyle w:val="NoSpacing"/>
        <w:bidi w:val="0"/>
        <w:jc w:val="both"/>
        <w:rPr>
          <w:rFonts w:asciiTheme="minorBidi" w:eastAsia="Times New Roman" w:hAnsiTheme="minorBidi"/>
          <w:color w:val="000000"/>
          <w:sz w:val="24"/>
          <w:szCs w:val="24"/>
        </w:rPr>
      </w:pPr>
    </w:p>
    <w:p w:rsidR="00835809" w:rsidRPr="009E7997" w:rsidRDefault="00835809" w:rsidP="00862ABE">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These ideas about perpetuating strife may be relevant to the terminology of the </w:t>
      </w:r>
      <w:r w:rsidR="00607B98" w:rsidRPr="009E7997">
        <w:rPr>
          <w:rFonts w:asciiTheme="minorBidi" w:hAnsiTheme="minorBidi"/>
          <w:sz w:val="24"/>
          <w:szCs w:val="24"/>
        </w:rPr>
        <w:t>Mishna</w:t>
      </w:r>
      <w:r w:rsidRPr="009E7997">
        <w:rPr>
          <w:rFonts w:asciiTheme="minorBidi" w:hAnsiTheme="minorBidi"/>
          <w:sz w:val="24"/>
          <w:szCs w:val="24"/>
        </w:rPr>
        <w:t>.</w:t>
      </w:r>
      <w:r w:rsidR="00B71693" w:rsidRPr="009E7997">
        <w:rPr>
          <w:rFonts w:asciiTheme="minorBidi" w:hAnsiTheme="minorBidi"/>
          <w:sz w:val="24"/>
          <w:szCs w:val="24"/>
        </w:rPr>
        <w:t xml:space="preserve"> </w:t>
      </w:r>
      <w:r w:rsidR="00607B98" w:rsidRPr="009E7997">
        <w:rPr>
          <w:rFonts w:asciiTheme="minorBidi" w:hAnsiTheme="minorBidi"/>
          <w:sz w:val="24"/>
          <w:szCs w:val="24"/>
        </w:rPr>
        <w:t>The distinction between r</w:t>
      </w:r>
      <w:r w:rsidR="00862ABE" w:rsidRPr="009E7997">
        <w:rPr>
          <w:rFonts w:asciiTheme="minorBidi" w:hAnsiTheme="minorBidi"/>
          <w:sz w:val="24"/>
          <w:szCs w:val="24"/>
        </w:rPr>
        <w:t xml:space="preserve">ighteous and improper </w:t>
      </w:r>
      <w:r w:rsidR="00862ABE" w:rsidRPr="009E7997">
        <w:rPr>
          <w:rFonts w:asciiTheme="minorBidi" w:hAnsiTheme="minorBidi"/>
          <w:i/>
          <w:iCs/>
          <w:sz w:val="24"/>
          <w:szCs w:val="24"/>
        </w:rPr>
        <w:t>machaloket</w:t>
      </w:r>
      <w:r w:rsidR="00862ABE" w:rsidRPr="009E7997">
        <w:rPr>
          <w:rFonts w:asciiTheme="minorBidi" w:hAnsiTheme="minorBidi"/>
          <w:sz w:val="24"/>
          <w:szCs w:val="24"/>
        </w:rPr>
        <w:t xml:space="preserve"> is w</w:t>
      </w:r>
      <w:r w:rsidRPr="009E7997">
        <w:rPr>
          <w:rFonts w:asciiTheme="minorBidi" w:hAnsiTheme="minorBidi"/>
          <w:sz w:val="24"/>
          <w:szCs w:val="24"/>
        </w:rPr>
        <w:t>h</w:t>
      </w:r>
      <w:r w:rsidR="00862ABE" w:rsidRPr="009E7997">
        <w:rPr>
          <w:rFonts w:asciiTheme="minorBidi" w:hAnsiTheme="minorBidi"/>
          <w:sz w:val="24"/>
          <w:szCs w:val="24"/>
        </w:rPr>
        <w:t xml:space="preserve">ich is </w:t>
      </w:r>
      <w:r w:rsidRPr="009E7997">
        <w:rPr>
          <w:rFonts w:asciiTheme="minorBidi" w:hAnsiTheme="minorBidi"/>
          <w:sz w:val="24"/>
          <w:szCs w:val="24"/>
        </w:rPr>
        <w:t>destined to endure</w:t>
      </w:r>
      <w:r w:rsidR="00862ABE" w:rsidRPr="009E7997">
        <w:rPr>
          <w:rFonts w:asciiTheme="minorBidi" w:hAnsiTheme="minorBidi"/>
          <w:sz w:val="24"/>
          <w:szCs w:val="24"/>
        </w:rPr>
        <w:t xml:space="preserve"> (</w:t>
      </w:r>
      <w:r w:rsidR="00862ABE" w:rsidRPr="009E7997">
        <w:rPr>
          <w:rFonts w:asciiTheme="minorBidi" w:hAnsiTheme="minorBidi"/>
          <w:i/>
          <w:iCs/>
          <w:sz w:val="24"/>
          <w:szCs w:val="24"/>
        </w:rPr>
        <w:t>sofah le-hitkayem</w:t>
      </w:r>
      <w:r w:rsidR="009E7997">
        <w:rPr>
          <w:rFonts w:asciiTheme="minorBidi" w:hAnsiTheme="minorBidi"/>
          <w:i/>
          <w:iCs/>
          <w:sz w:val="24"/>
          <w:szCs w:val="24"/>
        </w:rPr>
        <w:t xml:space="preserve">; </w:t>
      </w:r>
      <w:r w:rsidR="009E7997" w:rsidRPr="009E7997">
        <w:rPr>
          <w:rFonts w:asciiTheme="minorBidi" w:hAnsiTheme="minorBidi"/>
          <w:sz w:val="24"/>
          <w:szCs w:val="24"/>
        </w:rPr>
        <w:t>literally, its end is to stand</w:t>
      </w:r>
      <w:r w:rsidR="00862ABE" w:rsidRPr="009E7997">
        <w:rPr>
          <w:rFonts w:asciiTheme="minorBidi" w:hAnsiTheme="minorBidi"/>
          <w:sz w:val="24"/>
          <w:szCs w:val="24"/>
        </w:rPr>
        <w:t>)</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What could be positive about the </w:t>
      </w:r>
      <w:r w:rsidR="00607B98" w:rsidRPr="009E7997">
        <w:rPr>
          <w:rFonts w:asciiTheme="minorBidi" w:hAnsiTheme="minorBidi"/>
          <w:sz w:val="24"/>
          <w:szCs w:val="24"/>
        </w:rPr>
        <w:t xml:space="preserve">perpetuation </w:t>
      </w:r>
      <w:r w:rsidRPr="009E7997">
        <w:rPr>
          <w:rFonts w:asciiTheme="minorBidi" w:hAnsiTheme="minorBidi"/>
          <w:sz w:val="24"/>
          <w:szCs w:val="24"/>
        </w:rPr>
        <w:t xml:space="preserve">of a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Pr="009E7997">
        <w:rPr>
          <w:rFonts w:asciiTheme="minorBidi" w:hAnsiTheme="minorBidi"/>
          <w:sz w:val="24"/>
          <w:szCs w:val="24"/>
        </w:rPr>
        <w:t>?</w:t>
      </w:r>
    </w:p>
    <w:p w:rsidR="00726824" w:rsidRPr="009E7997" w:rsidRDefault="00726824" w:rsidP="00B000DD">
      <w:pPr>
        <w:pStyle w:val="NoSpacing"/>
        <w:bidi w:val="0"/>
        <w:jc w:val="both"/>
        <w:rPr>
          <w:rFonts w:asciiTheme="minorBidi" w:hAnsiTheme="minorBidi"/>
          <w:sz w:val="24"/>
          <w:szCs w:val="24"/>
        </w:rPr>
      </w:pPr>
    </w:p>
    <w:p w:rsidR="00726824" w:rsidRPr="009E7997" w:rsidRDefault="00726824" w:rsidP="002E5F82">
      <w:pPr>
        <w:pStyle w:val="NoSpacing"/>
        <w:bidi w:val="0"/>
        <w:ind w:firstLine="720"/>
        <w:jc w:val="both"/>
        <w:rPr>
          <w:rFonts w:asciiTheme="minorBidi" w:eastAsia="Times New Roman" w:hAnsiTheme="minorBidi"/>
          <w:color w:val="000000"/>
          <w:sz w:val="24"/>
          <w:szCs w:val="24"/>
        </w:rPr>
      </w:pPr>
      <w:r w:rsidRPr="009E7997">
        <w:rPr>
          <w:rFonts w:asciiTheme="minorBidi" w:hAnsiTheme="minorBidi"/>
          <w:sz w:val="24"/>
          <w:szCs w:val="24"/>
        </w:rPr>
        <w:t>One ap</w:t>
      </w:r>
      <w:r w:rsidR="0064421A" w:rsidRPr="009E7997">
        <w:rPr>
          <w:rFonts w:asciiTheme="minorBidi" w:hAnsiTheme="minorBidi"/>
          <w:sz w:val="24"/>
          <w:szCs w:val="24"/>
        </w:rPr>
        <w:t xml:space="preserve">proach of </w:t>
      </w:r>
      <w:r w:rsidR="00862ABE" w:rsidRPr="009E7997">
        <w:rPr>
          <w:rFonts w:asciiTheme="minorBidi" w:hAnsiTheme="minorBidi"/>
          <w:sz w:val="24"/>
          <w:szCs w:val="24"/>
        </w:rPr>
        <w:t xml:space="preserve">the </w:t>
      </w:r>
      <w:r w:rsidR="0064421A" w:rsidRPr="009E7997">
        <w:rPr>
          <w:rFonts w:asciiTheme="minorBidi" w:hAnsiTheme="minorBidi"/>
          <w:sz w:val="24"/>
          <w:szCs w:val="24"/>
        </w:rPr>
        <w:t>commentators is to reinterpret</w:t>
      </w:r>
      <w:r w:rsidRPr="009E7997">
        <w:rPr>
          <w:rFonts w:asciiTheme="minorBidi" w:hAnsiTheme="minorBidi"/>
          <w:sz w:val="24"/>
          <w:szCs w:val="24"/>
        </w:rPr>
        <w:t xml:space="preserve"> the terminology.</w:t>
      </w:r>
      <w:r w:rsidR="00B71693" w:rsidRPr="009E7997">
        <w:rPr>
          <w:rFonts w:asciiTheme="minorBidi" w:eastAsia="Times New Roman" w:hAnsiTheme="minorBidi"/>
          <w:color w:val="000000"/>
          <w:sz w:val="24"/>
          <w:szCs w:val="24"/>
        </w:rPr>
        <w:t xml:space="preserve"> </w:t>
      </w:r>
      <w:r w:rsidR="00862ABE" w:rsidRPr="009E7997">
        <w:rPr>
          <w:rFonts w:asciiTheme="minorBidi" w:eastAsia="Times New Roman" w:hAnsiTheme="minorBidi"/>
          <w:color w:val="000000"/>
          <w:sz w:val="24"/>
          <w:szCs w:val="24"/>
        </w:rPr>
        <w:t xml:space="preserve">In Rav Shimon Vanunu’s anthology </w:t>
      </w:r>
      <w:r w:rsidR="00862ABE" w:rsidRPr="009E7997">
        <w:rPr>
          <w:rFonts w:asciiTheme="minorBidi" w:eastAsia="Times New Roman" w:hAnsiTheme="minorBidi"/>
          <w:i/>
          <w:iCs/>
          <w:color w:val="000000"/>
          <w:sz w:val="24"/>
          <w:szCs w:val="24"/>
        </w:rPr>
        <w:t>Avot Mi-shulchan Rabboteinu</w:t>
      </w:r>
      <w:r w:rsidR="00862ABE"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R</w:t>
      </w:r>
      <w:r w:rsidR="00607B98" w:rsidRPr="009E7997">
        <w:rPr>
          <w:rFonts w:asciiTheme="minorBidi" w:eastAsia="Times New Roman" w:hAnsiTheme="minorBidi"/>
          <w:color w:val="000000"/>
          <w:sz w:val="24"/>
          <w:szCs w:val="24"/>
        </w:rPr>
        <w:t>av</w:t>
      </w:r>
      <w:r w:rsidRPr="009E7997">
        <w:rPr>
          <w:rFonts w:asciiTheme="minorBidi" w:eastAsia="Times New Roman" w:hAnsiTheme="minorBidi"/>
          <w:color w:val="000000"/>
          <w:sz w:val="24"/>
          <w:szCs w:val="24"/>
        </w:rPr>
        <w:t xml:space="preserve"> Yechiel Mordechai Gordon explains that the Mishna means that any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Pr="009E7997">
        <w:rPr>
          <w:rFonts w:asciiTheme="minorBidi" w:eastAsia="Times New Roman" w:hAnsiTheme="minorBidi"/>
          <w:color w:val="000000"/>
          <w:sz w:val="24"/>
          <w:szCs w:val="24"/>
        </w:rPr>
        <w:t xml:space="preserve"> which is </w:t>
      </w:r>
      <w:r w:rsidR="00EC3045" w:rsidRPr="009E7997">
        <w:rPr>
          <w:rFonts w:asciiTheme="minorBidi" w:eastAsia="Times New Roman" w:hAnsiTheme="minorBidi"/>
          <w:color w:val="000000"/>
          <w:sz w:val="24"/>
          <w:szCs w:val="24"/>
        </w:rPr>
        <w:t xml:space="preserve">for the sake of Heaven will </w:t>
      </w:r>
      <w:r w:rsidRPr="009E7997">
        <w:rPr>
          <w:rFonts w:asciiTheme="minorBidi" w:eastAsia="Times New Roman" w:hAnsiTheme="minorBidi"/>
          <w:color w:val="000000"/>
          <w:sz w:val="24"/>
          <w:szCs w:val="24"/>
        </w:rPr>
        <w:t>stand still and will not expand to other issues.</w:t>
      </w:r>
      <w:r w:rsidR="00B71693"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 xml:space="preserve">A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Pr="009E7997">
        <w:rPr>
          <w:rFonts w:asciiTheme="minorBidi" w:eastAsia="Times New Roman" w:hAnsiTheme="minorBidi"/>
          <w:color w:val="000000"/>
          <w:sz w:val="24"/>
          <w:szCs w:val="24"/>
        </w:rPr>
        <w:t xml:space="preserve"> which is not for the sake of Heaven, however, will not stand still</w:t>
      </w:r>
      <w:r w:rsidR="002E5F82" w:rsidRPr="009E7997">
        <w:rPr>
          <w:rFonts w:asciiTheme="minorBidi" w:eastAsia="Times New Roman" w:hAnsiTheme="minorBidi"/>
          <w:color w:val="000000"/>
          <w:sz w:val="24"/>
          <w:szCs w:val="24"/>
        </w:rPr>
        <w:t xml:space="preserve">; </w:t>
      </w:r>
      <w:r w:rsidR="006A22B3" w:rsidRPr="009E7997">
        <w:rPr>
          <w:rFonts w:asciiTheme="minorBidi" w:eastAsia="Times New Roman" w:hAnsiTheme="minorBidi"/>
          <w:color w:val="000000"/>
          <w:sz w:val="24"/>
          <w:szCs w:val="24"/>
        </w:rPr>
        <w:t>instead</w:t>
      </w:r>
      <w:r w:rsidR="002E5F82" w:rsidRPr="009E7997">
        <w:rPr>
          <w:rFonts w:asciiTheme="minorBidi" w:eastAsia="Times New Roman" w:hAnsiTheme="minorBidi"/>
          <w:color w:val="000000"/>
          <w:sz w:val="24"/>
          <w:szCs w:val="24"/>
        </w:rPr>
        <w:t xml:space="preserve">, it </w:t>
      </w:r>
      <w:r w:rsidRPr="009E7997">
        <w:rPr>
          <w:rFonts w:asciiTheme="minorBidi" w:eastAsia="Times New Roman" w:hAnsiTheme="minorBidi"/>
          <w:color w:val="000000"/>
          <w:sz w:val="24"/>
          <w:szCs w:val="24"/>
        </w:rPr>
        <w:t xml:space="preserve">will attract new individuals and spread to other venues and people. </w:t>
      </w:r>
    </w:p>
    <w:p w:rsidR="00726824" w:rsidRPr="009E7997" w:rsidRDefault="00726824" w:rsidP="00B000DD">
      <w:pPr>
        <w:pStyle w:val="NoSpacing"/>
        <w:bidi w:val="0"/>
        <w:jc w:val="both"/>
        <w:rPr>
          <w:rFonts w:asciiTheme="minorBidi" w:eastAsia="Times New Roman" w:hAnsiTheme="minorBidi"/>
          <w:color w:val="000000"/>
          <w:sz w:val="24"/>
          <w:szCs w:val="24"/>
        </w:rPr>
      </w:pPr>
    </w:p>
    <w:p w:rsidR="00726824" w:rsidRPr="009E7997" w:rsidRDefault="00726824" w:rsidP="00EB6A9A">
      <w:pPr>
        <w:pStyle w:val="NoSpacing"/>
        <w:bidi w:val="0"/>
        <w:ind w:firstLine="720"/>
        <w:jc w:val="both"/>
        <w:rPr>
          <w:rFonts w:asciiTheme="minorBidi" w:hAnsiTheme="minorBidi"/>
          <w:sz w:val="24"/>
          <w:szCs w:val="24"/>
        </w:rPr>
      </w:pPr>
      <w:r w:rsidRPr="009E7997">
        <w:rPr>
          <w:rFonts w:asciiTheme="minorBidi" w:eastAsia="Times New Roman" w:hAnsiTheme="minorBidi"/>
          <w:color w:val="000000"/>
          <w:sz w:val="24"/>
          <w:szCs w:val="24"/>
        </w:rPr>
        <w:t>One also m</w:t>
      </w:r>
      <w:r w:rsidR="002E5F82" w:rsidRPr="009E7997">
        <w:rPr>
          <w:rFonts w:asciiTheme="minorBidi" w:eastAsia="Times New Roman" w:hAnsiTheme="minorBidi"/>
          <w:color w:val="000000"/>
          <w:sz w:val="24"/>
          <w:szCs w:val="24"/>
        </w:rPr>
        <w:t>ay</w:t>
      </w:r>
      <w:r w:rsidRPr="009E7997">
        <w:rPr>
          <w:rFonts w:asciiTheme="minorBidi" w:eastAsia="Times New Roman" w:hAnsiTheme="minorBidi"/>
          <w:color w:val="000000"/>
          <w:sz w:val="24"/>
          <w:szCs w:val="24"/>
        </w:rPr>
        <w:t xml:space="preserve"> add that the </w:t>
      </w:r>
      <w:r w:rsidR="002E5F82" w:rsidRPr="009E7997">
        <w:rPr>
          <w:rFonts w:asciiTheme="minorBidi" w:eastAsia="Times New Roman" w:hAnsiTheme="minorBidi"/>
          <w:color w:val="000000"/>
          <w:sz w:val="24"/>
          <w:szCs w:val="24"/>
        </w:rPr>
        <w:t>assessment</w:t>
      </w:r>
      <w:r w:rsidRPr="009E7997">
        <w:rPr>
          <w:rFonts w:asciiTheme="minorBidi" w:eastAsia="Times New Roman" w:hAnsiTheme="minorBidi"/>
          <w:color w:val="000000"/>
          <w:sz w:val="24"/>
          <w:szCs w:val="24"/>
        </w:rPr>
        <w:t xml:space="preserve"> of a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Pr="009E7997">
        <w:rPr>
          <w:rFonts w:asciiTheme="minorBidi" w:eastAsia="Times New Roman" w:hAnsiTheme="minorBidi"/>
          <w:color w:val="000000"/>
          <w:sz w:val="24"/>
          <w:szCs w:val="24"/>
        </w:rPr>
        <w:t xml:space="preserve"> is affected by its long</w:t>
      </w:r>
      <w:r w:rsidR="002E5F82" w:rsidRPr="009E7997">
        <w:rPr>
          <w:rFonts w:asciiTheme="minorBidi" w:eastAsia="Times New Roman" w:hAnsiTheme="minorBidi"/>
          <w:color w:val="000000"/>
          <w:sz w:val="24"/>
          <w:szCs w:val="24"/>
        </w:rPr>
        <w:t>-</w:t>
      </w:r>
      <w:r w:rsidRPr="009E7997">
        <w:rPr>
          <w:rFonts w:asciiTheme="minorBidi" w:eastAsia="Times New Roman" w:hAnsiTheme="minorBidi"/>
          <w:color w:val="000000"/>
          <w:sz w:val="24"/>
          <w:szCs w:val="24"/>
        </w:rPr>
        <w:t>term implications and goals.</w:t>
      </w:r>
      <w:r w:rsidR="00B71693" w:rsidRPr="009E7997">
        <w:rPr>
          <w:rFonts w:asciiTheme="minorBidi" w:hAnsiTheme="minorBidi"/>
          <w:sz w:val="24"/>
          <w:szCs w:val="24"/>
        </w:rPr>
        <w:t xml:space="preserve"> </w:t>
      </w:r>
      <w:r w:rsidR="00492425" w:rsidRPr="009E7997">
        <w:rPr>
          <w:rFonts w:asciiTheme="minorBidi" w:hAnsiTheme="minorBidi"/>
          <w:sz w:val="24"/>
          <w:szCs w:val="24"/>
        </w:rPr>
        <w:t>The Rambam writes at the end of Hilkhot Chanuk</w:t>
      </w:r>
      <w:r w:rsidR="002E5F82" w:rsidRPr="009E7997">
        <w:rPr>
          <w:rFonts w:asciiTheme="minorBidi" w:hAnsiTheme="minorBidi"/>
          <w:sz w:val="24"/>
          <w:szCs w:val="24"/>
        </w:rPr>
        <w:t>ka (4:14): “T</w:t>
      </w:r>
      <w:r w:rsidR="00492425" w:rsidRPr="009E7997">
        <w:rPr>
          <w:rFonts w:asciiTheme="minorBidi" w:hAnsiTheme="minorBidi"/>
          <w:sz w:val="24"/>
          <w:szCs w:val="24"/>
        </w:rPr>
        <w:t xml:space="preserve">he </w:t>
      </w:r>
      <w:r w:rsidR="002E5F82" w:rsidRPr="009E7997">
        <w:rPr>
          <w:rFonts w:asciiTheme="minorBidi" w:hAnsiTheme="minorBidi"/>
          <w:sz w:val="24"/>
          <w:szCs w:val="24"/>
        </w:rPr>
        <w:t>entire Torah i</w:t>
      </w:r>
      <w:r w:rsidR="00492425" w:rsidRPr="009E7997">
        <w:rPr>
          <w:rFonts w:asciiTheme="minorBidi" w:hAnsiTheme="minorBidi"/>
          <w:sz w:val="24"/>
          <w:szCs w:val="24"/>
        </w:rPr>
        <w:t>s given for the sake of Peace, as the ver</w:t>
      </w:r>
      <w:r w:rsidR="002E5F82" w:rsidRPr="009E7997">
        <w:rPr>
          <w:rFonts w:asciiTheme="minorBidi" w:hAnsiTheme="minorBidi"/>
          <w:sz w:val="24"/>
          <w:szCs w:val="24"/>
        </w:rPr>
        <w:t>se states regarding the Torah, ‘</w:t>
      </w:r>
      <w:r w:rsidR="002B7832" w:rsidRPr="009E7997">
        <w:rPr>
          <w:rFonts w:asciiTheme="minorBidi" w:hAnsiTheme="minorBidi"/>
          <w:sz w:val="24"/>
          <w:szCs w:val="24"/>
        </w:rPr>
        <w:t>It</w:t>
      </w:r>
      <w:r w:rsidR="00492425" w:rsidRPr="009E7997">
        <w:rPr>
          <w:rFonts w:asciiTheme="minorBidi" w:hAnsiTheme="minorBidi"/>
          <w:sz w:val="24"/>
          <w:szCs w:val="24"/>
        </w:rPr>
        <w:t xml:space="preserve">s ways are the ways of pleasantness and </w:t>
      </w:r>
      <w:r w:rsidR="00EB6A9A" w:rsidRPr="009E7997">
        <w:rPr>
          <w:rFonts w:asciiTheme="minorBidi" w:hAnsiTheme="minorBidi"/>
          <w:sz w:val="24"/>
          <w:szCs w:val="24"/>
        </w:rPr>
        <w:t xml:space="preserve">all </w:t>
      </w:r>
      <w:r w:rsidR="00492425" w:rsidRPr="009E7997">
        <w:rPr>
          <w:rFonts w:asciiTheme="minorBidi" w:hAnsiTheme="minorBidi"/>
          <w:sz w:val="24"/>
          <w:szCs w:val="24"/>
        </w:rPr>
        <w:t xml:space="preserve">its paths </w:t>
      </w:r>
      <w:r w:rsidR="00EB6A9A" w:rsidRPr="009E7997">
        <w:rPr>
          <w:rFonts w:asciiTheme="minorBidi" w:hAnsiTheme="minorBidi"/>
          <w:sz w:val="24"/>
          <w:szCs w:val="24"/>
        </w:rPr>
        <w:t>are</w:t>
      </w:r>
      <w:r w:rsidR="00492425" w:rsidRPr="009E7997">
        <w:rPr>
          <w:rFonts w:asciiTheme="minorBidi" w:hAnsiTheme="minorBidi"/>
          <w:sz w:val="24"/>
          <w:szCs w:val="24"/>
        </w:rPr>
        <w:t xml:space="preserve"> peace</w:t>
      </w:r>
      <w:r w:rsidR="00EB6A9A" w:rsidRPr="009E7997">
        <w:rPr>
          <w:rFonts w:asciiTheme="minorBidi" w:hAnsiTheme="minorBidi"/>
          <w:sz w:val="24"/>
          <w:szCs w:val="24"/>
        </w:rPr>
        <w:t>’</w:t>
      </w:r>
      <w:r w:rsidR="00492425" w:rsidRPr="009E7997">
        <w:rPr>
          <w:rFonts w:asciiTheme="minorBidi" w:hAnsiTheme="minorBidi"/>
          <w:sz w:val="24"/>
          <w:szCs w:val="24"/>
        </w:rPr>
        <w:t xml:space="preserve"> (</w:t>
      </w:r>
      <w:r w:rsidR="00492425" w:rsidRPr="009E7997">
        <w:rPr>
          <w:rFonts w:asciiTheme="minorBidi" w:hAnsiTheme="minorBidi"/>
          <w:i/>
          <w:iCs/>
          <w:sz w:val="24"/>
          <w:szCs w:val="24"/>
        </w:rPr>
        <w:t>Mishlei</w:t>
      </w:r>
      <w:r w:rsidR="00492425" w:rsidRPr="009E7997">
        <w:rPr>
          <w:rFonts w:asciiTheme="minorBidi" w:hAnsiTheme="minorBidi"/>
          <w:sz w:val="24"/>
          <w:szCs w:val="24"/>
        </w:rPr>
        <w:t xml:space="preserve"> 3:17).</w:t>
      </w:r>
      <w:r w:rsidR="00EB6A9A" w:rsidRPr="009E7997">
        <w:rPr>
          <w:rFonts w:asciiTheme="minorBidi" w:hAnsiTheme="minorBidi"/>
          <w:sz w:val="24"/>
          <w:szCs w:val="24"/>
        </w:rPr>
        <w:t>”</w:t>
      </w:r>
      <w:r w:rsidR="00B71693" w:rsidRPr="009E7997">
        <w:rPr>
          <w:rFonts w:asciiTheme="minorBidi" w:hAnsiTheme="minorBidi"/>
          <w:sz w:val="24"/>
          <w:szCs w:val="24"/>
        </w:rPr>
        <w:t xml:space="preserve"> </w:t>
      </w:r>
      <w:r w:rsidR="00EB6A9A" w:rsidRPr="009E7997">
        <w:rPr>
          <w:rFonts w:asciiTheme="minorBidi" w:hAnsiTheme="minorBidi"/>
          <w:sz w:val="24"/>
          <w:szCs w:val="24"/>
        </w:rPr>
        <w:t>If the goal</w:t>
      </w:r>
      <w:r w:rsidR="006E79AD" w:rsidRPr="009E7997">
        <w:rPr>
          <w:rFonts w:asciiTheme="minorBidi" w:hAnsiTheme="minorBidi"/>
          <w:sz w:val="24"/>
          <w:szCs w:val="24"/>
        </w:rPr>
        <w:t xml:space="preserve"> of the Torah </w:t>
      </w:r>
      <w:r w:rsidR="00EB6A9A" w:rsidRPr="009E7997">
        <w:rPr>
          <w:rFonts w:asciiTheme="minorBidi" w:hAnsiTheme="minorBidi"/>
          <w:sz w:val="24"/>
          <w:szCs w:val="24"/>
        </w:rPr>
        <w:t>is</w:t>
      </w:r>
      <w:r w:rsidR="006E79AD" w:rsidRPr="009E7997">
        <w:rPr>
          <w:rFonts w:asciiTheme="minorBidi" w:hAnsiTheme="minorBidi"/>
          <w:sz w:val="24"/>
          <w:szCs w:val="24"/>
        </w:rPr>
        <w:t xml:space="preserve"> peace, then one of the goals of the dispute should also be to bring out the sense of peace.</w:t>
      </w:r>
    </w:p>
    <w:p w:rsidR="00F1689C" w:rsidRPr="009E7997" w:rsidRDefault="00F1689C" w:rsidP="00B000DD">
      <w:pPr>
        <w:pStyle w:val="NoSpacing"/>
        <w:bidi w:val="0"/>
        <w:jc w:val="both"/>
        <w:rPr>
          <w:rFonts w:asciiTheme="minorBidi" w:hAnsiTheme="minorBidi"/>
          <w:sz w:val="24"/>
          <w:szCs w:val="24"/>
        </w:rPr>
      </w:pPr>
    </w:p>
    <w:p w:rsidR="00726824" w:rsidRPr="009E7997" w:rsidRDefault="00F1689C" w:rsidP="00EB6A9A">
      <w:pPr>
        <w:pStyle w:val="NoSpacing"/>
        <w:bidi w:val="0"/>
        <w:ind w:firstLine="720"/>
        <w:jc w:val="both"/>
        <w:rPr>
          <w:rFonts w:asciiTheme="minorBidi" w:eastAsia="Times New Roman" w:hAnsiTheme="minorBidi"/>
          <w:color w:val="000000"/>
          <w:sz w:val="24"/>
          <w:szCs w:val="24"/>
        </w:rPr>
      </w:pPr>
      <w:r w:rsidRPr="009E7997">
        <w:rPr>
          <w:rFonts w:asciiTheme="minorBidi" w:eastAsia="Times New Roman" w:hAnsiTheme="minorBidi"/>
          <w:color w:val="000000"/>
          <w:sz w:val="24"/>
          <w:szCs w:val="24"/>
        </w:rPr>
        <w:lastRenderedPageBreak/>
        <w:t>Similarly</w:t>
      </w:r>
      <w:r w:rsidR="00EB6A9A" w:rsidRPr="009E7997">
        <w:rPr>
          <w:rFonts w:asciiTheme="minorBidi" w:eastAsia="Times New Roman" w:hAnsiTheme="minorBidi"/>
          <w:color w:val="000000"/>
          <w:sz w:val="24"/>
          <w:szCs w:val="24"/>
        </w:rPr>
        <w:t>,</w:t>
      </w:r>
      <w:r w:rsidRPr="009E7997">
        <w:rPr>
          <w:rFonts w:asciiTheme="minorBidi" w:eastAsia="Times New Roman" w:hAnsiTheme="minorBidi"/>
          <w:color w:val="000000"/>
          <w:sz w:val="24"/>
          <w:szCs w:val="24"/>
        </w:rPr>
        <w:t xml:space="preserve"> </w:t>
      </w:r>
      <w:r w:rsidR="00726824" w:rsidRPr="009E7997">
        <w:rPr>
          <w:rFonts w:asciiTheme="minorBidi" w:eastAsia="Times New Roman" w:hAnsiTheme="minorBidi"/>
          <w:color w:val="000000"/>
          <w:sz w:val="24"/>
          <w:szCs w:val="24"/>
        </w:rPr>
        <w:t>R</w:t>
      </w:r>
      <w:r w:rsidR="00EB6A9A" w:rsidRPr="009E7997">
        <w:rPr>
          <w:rFonts w:asciiTheme="minorBidi" w:eastAsia="Times New Roman" w:hAnsiTheme="minorBidi"/>
          <w:color w:val="000000"/>
          <w:sz w:val="24"/>
          <w:szCs w:val="24"/>
        </w:rPr>
        <w:t>av</w:t>
      </w:r>
      <w:r w:rsidR="00726824" w:rsidRPr="009E7997">
        <w:rPr>
          <w:rFonts w:asciiTheme="minorBidi" w:eastAsia="Times New Roman" w:hAnsiTheme="minorBidi"/>
          <w:color w:val="000000"/>
          <w:sz w:val="24"/>
          <w:szCs w:val="24"/>
        </w:rPr>
        <w:t xml:space="preserve"> Sh</w:t>
      </w:r>
      <w:r w:rsidR="002B7832" w:rsidRPr="009E7997">
        <w:rPr>
          <w:rFonts w:asciiTheme="minorBidi" w:eastAsia="Times New Roman" w:hAnsiTheme="minorBidi"/>
          <w:color w:val="000000"/>
          <w:sz w:val="24"/>
          <w:szCs w:val="24"/>
        </w:rPr>
        <w:t>e</w:t>
      </w:r>
      <w:r w:rsidR="00726824" w:rsidRPr="009E7997">
        <w:rPr>
          <w:rFonts w:asciiTheme="minorBidi" w:eastAsia="Times New Roman" w:hAnsiTheme="minorBidi"/>
          <w:color w:val="000000"/>
          <w:sz w:val="24"/>
          <w:szCs w:val="24"/>
        </w:rPr>
        <w:t>lomo Zalman Auerbach</w:t>
      </w:r>
      <w:r w:rsidR="002B7832" w:rsidRPr="009E7997">
        <w:rPr>
          <w:rFonts w:asciiTheme="minorBidi" w:eastAsia="Times New Roman" w:hAnsiTheme="minorBidi"/>
          <w:color w:val="000000"/>
          <w:sz w:val="24"/>
          <w:szCs w:val="24"/>
        </w:rPr>
        <w:t xml:space="preserve"> (</w:t>
      </w:r>
      <w:r w:rsidR="00726824" w:rsidRPr="009E7997">
        <w:rPr>
          <w:rFonts w:asciiTheme="minorBidi" w:eastAsia="Times New Roman" w:hAnsiTheme="minorBidi"/>
          <w:color w:val="000000"/>
          <w:sz w:val="24"/>
          <w:szCs w:val="24"/>
        </w:rPr>
        <w:t xml:space="preserve">quoted </w:t>
      </w:r>
      <w:r w:rsidR="002B7832" w:rsidRPr="009E7997">
        <w:rPr>
          <w:rFonts w:asciiTheme="minorBidi" w:eastAsia="Times New Roman" w:hAnsiTheme="minorBidi"/>
          <w:color w:val="000000"/>
          <w:sz w:val="24"/>
          <w:szCs w:val="24"/>
        </w:rPr>
        <w:t xml:space="preserve">by Rav Shimon Vanunu </w:t>
      </w:r>
      <w:r w:rsidR="00726824" w:rsidRPr="009E7997">
        <w:rPr>
          <w:rFonts w:asciiTheme="minorBidi" w:eastAsia="Times New Roman" w:hAnsiTheme="minorBidi"/>
          <w:color w:val="000000"/>
          <w:sz w:val="24"/>
          <w:szCs w:val="24"/>
        </w:rPr>
        <w:t xml:space="preserve">in </w:t>
      </w:r>
      <w:r w:rsidR="002B7832" w:rsidRPr="009E7997">
        <w:rPr>
          <w:rFonts w:asciiTheme="minorBidi" w:eastAsia="Times New Roman" w:hAnsiTheme="minorBidi"/>
          <w:i/>
          <w:iCs/>
          <w:color w:val="000000"/>
          <w:sz w:val="24"/>
          <w:szCs w:val="24"/>
        </w:rPr>
        <w:t>Avot Mi-shulchan Rabbote</w:t>
      </w:r>
      <w:r w:rsidR="00726824" w:rsidRPr="009E7997">
        <w:rPr>
          <w:rFonts w:asciiTheme="minorBidi" w:eastAsia="Times New Roman" w:hAnsiTheme="minorBidi"/>
          <w:i/>
          <w:iCs/>
          <w:color w:val="000000"/>
          <w:sz w:val="24"/>
          <w:szCs w:val="24"/>
        </w:rPr>
        <w:t>inu</w:t>
      </w:r>
      <w:r w:rsidR="00726824"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 xml:space="preserve">notes that the </w:t>
      </w:r>
      <w:r w:rsidR="00EB6A9A" w:rsidRPr="009E7997">
        <w:rPr>
          <w:rFonts w:asciiTheme="minorBidi" w:eastAsia="Times New Roman" w:hAnsiTheme="minorBidi"/>
          <w:color w:val="000000"/>
          <w:sz w:val="24"/>
          <w:szCs w:val="24"/>
        </w:rPr>
        <w:t xml:space="preserve">disputes in </w:t>
      </w:r>
      <w:r w:rsidR="00EB6A9A" w:rsidRPr="009E7997">
        <w:rPr>
          <w:rFonts w:asciiTheme="minorBidi" w:eastAsia="Times New Roman" w:hAnsiTheme="minorBidi"/>
          <w:i/>
          <w:iCs/>
          <w:color w:val="000000"/>
          <w:sz w:val="24"/>
          <w:szCs w:val="24"/>
        </w:rPr>
        <w:t>Avot</w:t>
      </w:r>
      <w:r w:rsidR="00EB6A9A" w:rsidRPr="009E7997">
        <w:rPr>
          <w:rFonts w:asciiTheme="minorBidi" w:eastAsia="Times New Roman" w:hAnsiTheme="minorBidi"/>
          <w:color w:val="000000"/>
          <w:sz w:val="24"/>
          <w:szCs w:val="24"/>
        </w:rPr>
        <w:t xml:space="preserve"> 5:17 a</w:t>
      </w:r>
      <w:r w:rsidR="00726824" w:rsidRPr="009E7997">
        <w:rPr>
          <w:rFonts w:asciiTheme="minorBidi" w:eastAsia="Times New Roman" w:hAnsiTheme="minorBidi"/>
          <w:color w:val="000000"/>
          <w:sz w:val="24"/>
          <w:szCs w:val="24"/>
        </w:rPr>
        <w:t>re fundamentally comparable</w:t>
      </w:r>
      <w:r w:rsidRPr="009E7997">
        <w:rPr>
          <w:rFonts w:asciiTheme="minorBidi" w:eastAsia="Times New Roman" w:hAnsiTheme="minorBidi"/>
          <w:color w:val="000000"/>
          <w:sz w:val="24"/>
          <w:szCs w:val="24"/>
        </w:rPr>
        <w:t>, just distinct in the righteous intentions of the former.</w:t>
      </w:r>
      <w:r w:rsidR="002B7832"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He explains that the reason for this is that a</w:t>
      </w:r>
      <w:r w:rsidR="00EB6A9A" w:rsidRPr="009E7997">
        <w:rPr>
          <w:rFonts w:asciiTheme="minorBidi" w:eastAsia="Times New Roman" w:hAnsiTheme="minorBidi"/>
          <w:color w:val="000000"/>
          <w:sz w:val="24"/>
          <w:szCs w:val="24"/>
        </w:rPr>
        <w:t>ny</w:t>
      </w:r>
      <w:r w:rsidR="00726824" w:rsidRPr="009E7997">
        <w:rPr>
          <w:rFonts w:asciiTheme="minorBidi" w:eastAsia="Times New Roman" w:hAnsiTheme="minorBidi"/>
          <w:color w:val="000000"/>
          <w:sz w:val="24"/>
          <w:szCs w:val="24"/>
        </w:rPr>
        <w:t xml:space="preserve">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00726824" w:rsidRPr="009E7997">
        <w:rPr>
          <w:rFonts w:asciiTheme="minorBidi" w:eastAsia="Times New Roman" w:hAnsiTheme="minorBidi"/>
          <w:color w:val="000000"/>
          <w:sz w:val="24"/>
          <w:szCs w:val="24"/>
        </w:rPr>
        <w:t xml:space="preserve"> is inherently bad</w:t>
      </w:r>
      <w:r w:rsidR="00EB6A9A" w:rsidRPr="009E7997">
        <w:rPr>
          <w:rFonts w:asciiTheme="minorBidi" w:eastAsia="Times New Roman" w:hAnsiTheme="minorBidi"/>
          <w:color w:val="000000"/>
          <w:sz w:val="24"/>
          <w:szCs w:val="24"/>
        </w:rPr>
        <w:t>,</w:t>
      </w:r>
      <w:r w:rsidR="00726824"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 xml:space="preserve">as the </w:t>
      </w:r>
      <w:r w:rsidR="00A206EF" w:rsidRPr="009E7997">
        <w:rPr>
          <w:rFonts w:asciiTheme="minorBidi" w:eastAsia="Times New Roman" w:hAnsiTheme="minorBidi"/>
          <w:color w:val="000000"/>
          <w:sz w:val="24"/>
          <w:szCs w:val="24"/>
        </w:rPr>
        <w:t>Mishna</w:t>
      </w:r>
      <w:r w:rsidRPr="009E7997">
        <w:rPr>
          <w:rFonts w:asciiTheme="minorBidi" w:eastAsia="Times New Roman" w:hAnsiTheme="minorBidi"/>
          <w:color w:val="000000"/>
          <w:sz w:val="24"/>
          <w:szCs w:val="24"/>
        </w:rPr>
        <w:t xml:space="preserve"> </w:t>
      </w:r>
      <w:r w:rsidR="00EB6A9A" w:rsidRPr="009E7997">
        <w:rPr>
          <w:rFonts w:asciiTheme="minorBidi" w:eastAsia="Times New Roman" w:hAnsiTheme="minorBidi"/>
          <w:color w:val="000000"/>
          <w:sz w:val="24"/>
          <w:szCs w:val="24"/>
        </w:rPr>
        <w:t>concludes (</w:t>
      </w:r>
      <w:r w:rsidR="006A22B3" w:rsidRPr="009E7997">
        <w:rPr>
          <w:rFonts w:asciiTheme="minorBidi" w:eastAsia="Times New Roman" w:hAnsiTheme="minorBidi"/>
          <w:i/>
          <w:iCs/>
          <w:color w:val="000000"/>
          <w:sz w:val="24"/>
          <w:szCs w:val="24"/>
        </w:rPr>
        <w:t>Uktzin</w:t>
      </w:r>
      <w:r w:rsidR="00EB6A9A" w:rsidRPr="009E7997">
        <w:rPr>
          <w:rFonts w:asciiTheme="minorBidi" w:eastAsia="Times New Roman" w:hAnsiTheme="minorBidi"/>
          <w:color w:val="000000"/>
          <w:sz w:val="24"/>
          <w:szCs w:val="24"/>
        </w:rPr>
        <w:t xml:space="preserve"> 3:12): </w:t>
      </w:r>
      <w:r w:rsidR="00726824" w:rsidRPr="009E7997">
        <w:rPr>
          <w:rFonts w:asciiTheme="minorBidi" w:eastAsia="Times New Roman" w:hAnsiTheme="minorBidi"/>
          <w:color w:val="000000"/>
          <w:sz w:val="24"/>
          <w:szCs w:val="24"/>
        </w:rPr>
        <w:t>"</w:t>
      </w:r>
      <w:r w:rsidR="002B7832" w:rsidRPr="009E7997">
        <w:rPr>
          <w:rFonts w:asciiTheme="minorBidi" w:eastAsia="Times New Roman" w:hAnsiTheme="minorBidi"/>
          <w:color w:val="000000"/>
          <w:sz w:val="24"/>
          <w:szCs w:val="24"/>
        </w:rPr>
        <w:t>God</w:t>
      </w:r>
      <w:r w:rsidR="00726824" w:rsidRPr="009E7997">
        <w:rPr>
          <w:rFonts w:asciiTheme="minorBidi" w:eastAsia="Times New Roman" w:hAnsiTheme="minorBidi"/>
          <w:color w:val="000000"/>
          <w:sz w:val="24"/>
          <w:szCs w:val="24"/>
        </w:rPr>
        <w:t xml:space="preserve"> found no better vessel </w:t>
      </w:r>
      <w:r w:rsidR="00281A1E" w:rsidRPr="009E7997">
        <w:rPr>
          <w:rFonts w:asciiTheme="minorBidi" w:eastAsia="Times New Roman" w:hAnsiTheme="minorBidi"/>
          <w:color w:val="000000"/>
          <w:sz w:val="24"/>
          <w:szCs w:val="24"/>
        </w:rPr>
        <w:t>for holding blessing than peace</w:t>
      </w:r>
      <w:r w:rsidR="00EB6A9A" w:rsidRPr="009E7997">
        <w:rPr>
          <w:rFonts w:asciiTheme="minorBidi" w:eastAsia="Times New Roman" w:hAnsiTheme="minorBidi"/>
          <w:color w:val="000000"/>
          <w:sz w:val="24"/>
          <w:szCs w:val="24"/>
        </w:rPr>
        <w:t>.</w:t>
      </w:r>
      <w:r w:rsidR="00726824" w:rsidRPr="009E7997">
        <w:rPr>
          <w:rFonts w:asciiTheme="minorBidi" w:eastAsia="Times New Roman" w:hAnsiTheme="minorBidi"/>
          <w:color w:val="000000"/>
          <w:sz w:val="24"/>
          <w:szCs w:val="24"/>
        </w:rPr>
        <w:t xml:space="preserve">" </w:t>
      </w:r>
      <w:r w:rsidR="00EB6A9A" w:rsidRPr="009E7997">
        <w:rPr>
          <w:rFonts w:asciiTheme="minorBidi" w:eastAsia="Times New Roman" w:hAnsiTheme="minorBidi"/>
          <w:color w:val="000000"/>
          <w:sz w:val="24"/>
          <w:szCs w:val="24"/>
        </w:rPr>
        <w:t xml:space="preserve">This is </w:t>
      </w:r>
      <w:r w:rsidR="00281A1E" w:rsidRPr="009E7997">
        <w:rPr>
          <w:rFonts w:asciiTheme="minorBidi" w:eastAsia="Times New Roman" w:hAnsiTheme="minorBidi"/>
          <w:color w:val="000000"/>
          <w:sz w:val="24"/>
          <w:szCs w:val="24"/>
        </w:rPr>
        <w:t xml:space="preserve">especially </w:t>
      </w:r>
      <w:r w:rsidR="00EB6A9A" w:rsidRPr="009E7997">
        <w:rPr>
          <w:rFonts w:asciiTheme="minorBidi" w:eastAsia="Times New Roman" w:hAnsiTheme="minorBidi"/>
          <w:color w:val="000000"/>
          <w:sz w:val="24"/>
          <w:szCs w:val="24"/>
        </w:rPr>
        <w:t>true regard</w:t>
      </w:r>
      <w:r w:rsidR="00281A1E" w:rsidRPr="009E7997">
        <w:rPr>
          <w:rFonts w:asciiTheme="minorBidi" w:eastAsia="Times New Roman" w:hAnsiTheme="minorBidi"/>
          <w:color w:val="000000"/>
          <w:sz w:val="24"/>
          <w:szCs w:val="24"/>
        </w:rPr>
        <w:t>ing the learning of Torah</w:t>
      </w:r>
      <w:r w:rsidR="00EB6A9A" w:rsidRPr="009E7997">
        <w:rPr>
          <w:rFonts w:asciiTheme="minorBidi" w:eastAsia="Times New Roman" w:hAnsiTheme="minorBidi"/>
          <w:color w:val="000000"/>
          <w:sz w:val="24"/>
          <w:szCs w:val="24"/>
        </w:rPr>
        <w:t>; a</w:t>
      </w:r>
      <w:r w:rsidR="00EB6A9A" w:rsidRPr="009E7997">
        <w:rPr>
          <w:rFonts w:asciiTheme="minorBidi" w:hAnsiTheme="minorBidi"/>
          <w:sz w:val="24"/>
          <w:szCs w:val="24"/>
        </w:rPr>
        <w:t>fter all, the Torah was given when the Jewish people were unified: “They united themselves here with one heart” (</w:t>
      </w:r>
      <w:r w:rsidR="00EB6A9A" w:rsidRPr="009E7997">
        <w:rPr>
          <w:rFonts w:asciiTheme="minorBidi" w:hAnsiTheme="minorBidi"/>
          <w:i/>
          <w:iCs/>
          <w:sz w:val="24"/>
          <w:szCs w:val="24"/>
        </w:rPr>
        <w:t>Mekhilta, Shemot</w:t>
      </w:r>
      <w:r w:rsidR="00EB6A9A" w:rsidRPr="009E7997">
        <w:rPr>
          <w:rFonts w:asciiTheme="minorBidi" w:hAnsiTheme="minorBidi"/>
          <w:sz w:val="24"/>
          <w:szCs w:val="24"/>
        </w:rPr>
        <w:t xml:space="preserve"> 19:2).</w:t>
      </w:r>
      <w:r w:rsidR="00726824" w:rsidRPr="009E7997">
        <w:rPr>
          <w:rFonts w:asciiTheme="minorBidi" w:eastAsia="Times New Roman" w:hAnsiTheme="minorBidi"/>
          <w:color w:val="000000"/>
          <w:sz w:val="24"/>
          <w:szCs w:val="24"/>
        </w:rPr>
        <w:t xml:space="preserve"> </w:t>
      </w:r>
      <w:r w:rsidR="00281A1E" w:rsidRPr="009E7997">
        <w:rPr>
          <w:rFonts w:asciiTheme="minorBidi" w:eastAsia="Times New Roman" w:hAnsiTheme="minorBidi"/>
          <w:color w:val="000000"/>
          <w:sz w:val="24"/>
          <w:szCs w:val="24"/>
        </w:rPr>
        <w:t xml:space="preserve">The only reason to permit a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00281A1E" w:rsidRPr="009E7997">
        <w:rPr>
          <w:rFonts w:asciiTheme="minorBidi" w:eastAsia="Times New Roman" w:hAnsiTheme="minorBidi"/>
          <w:color w:val="000000"/>
          <w:sz w:val="24"/>
          <w:szCs w:val="24"/>
        </w:rPr>
        <w:t xml:space="preserve"> </w:t>
      </w:r>
      <w:r w:rsidR="00726824" w:rsidRPr="009E7997">
        <w:rPr>
          <w:rFonts w:asciiTheme="minorBidi" w:eastAsia="Times New Roman" w:hAnsiTheme="minorBidi"/>
          <w:color w:val="000000"/>
          <w:sz w:val="24"/>
          <w:szCs w:val="24"/>
        </w:rPr>
        <w:t>for the sake of Heaven</w:t>
      </w:r>
      <w:r w:rsidR="00281A1E" w:rsidRPr="009E7997">
        <w:rPr>
          <w:rFonts w:asciiTheme="minorBidi" w:eastAsia="Times New Roman" w:hAnsiTheme="minorBidi"/>
          <w:color w:val="000000"/>
          <w:sz w:val="24"/>
          <w:szCs w:val="24"/>
        </w:rPr>
        <w:t xml:space="preserve"> is that it</w:t>
      </w:r>
      <w:r w:rsidR="00726824" w:rsidRPr="009E7997">
        <w:rPr>
          <w:rFonts w:asciiTheme="minorBidi" w:eastAsia="Times New Roman" w:hAnsiTheme="minorBidi"/>
          <w:color w:val="000000"/>
          <w:sz w:val="24"/>
          <w:szCs w:val="24"/>
        </w:rPr>
        <w:t xml:space="preserve"> has the potential to ultimately increase unity. Specifically through this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00726824" w:rsidRPr="009E7997">
        <w:rPr>
          <w:rFonts w:asciiTheme="minorBidi" w:eastAsia="Times New Roman" w:hAnsiTheme="minorBidi"/>
          <w:color w:val="000000"/>
          <w:sz w:val="24"/>
          <w:szCs w:val="24"/>
        </w:rPr>
        <w:t xml:space="preserve">, each participant's attachment to the Torah is revealed and is strengthened. </w:t>
      </w:r>
      <w:r w:rsidR="00EB6A9A" w:rsidRPr="009E7997">
        <w:rPr>
          <w:rFonts w:asciiTheme="minorBidi" w:eastAsia="Times New Roman" w:hAnsiTheme="minorBidi"/>
          <w:color w:val="000000"/>
          <w:sz w:val="24"/>
          <w:szCs w:val="24"/>
        </w:rPr>
        <w:t>This</w:t>
      </w:r>
      <w:r w:rsidR="00726824" w:rsidRPr="009E7997">
        <w:rPr>
          <w:rFonts w:asciiTheme="minorBidi" w:eastAsia="Times New Roman" w:hAnsiTheme="minorBidi"/>
          <w:color w:val="000000"/>
          <w:sz w:val="24"/>
          <w:szCs w:val="24"/>
        </w:rPr>
        <w:t xml:space="preserve"> attachment forges a common bond between the disputants, thus leaving them </w:t>
      </w:r>
      <w:r w:rsidR="00A80431" w:rsidRPr="009E7997">
        <w:rPr>
          <w:rFonts w:asciiTheme="minorBidi" w:eastAsia="Times New Roman" w:hAnsiTheme="minorBidi"/>
          <w:color w:val="000000"/>
          <w:sz w:val="24"/>
          <w:szCs w:val="24"/>
        </w:rPr>
        <w:t>close</w:t>
      </w:r>
      <w:r w:rsidR="00726824" w:rsidRPr="009E7997">
        <w:rPr>
          <w:rFonts w:asciiTheme="minorBidi" w:eastAsia="Times New Roman" w:hAnsiTheme="minorBidi"/>
          <w:color w:val="000000"/>
          <w:sz w:val="24"/>
          <w:szCs w:val="24"/>
        </w:rPr>
        <w:t xml:space="preserve"> f</w:t>
      </w:r>
      <w:r w:rsidR="00587325" w:rsidRPr="009E7997">
        <w:rPr>
          <w:rFonts w:asciiTheme="minorBidi" w:eastAsia="Times New Roman" w:hAnsiTheme="minorBidi"/>
          <w:color w:val="000000"/>
          <w:sz w:val="24"/>
          <w:szCs w:val="24"/>
        </w:rPr>
        <w:t xml:space="preserve">riends. </w:t>
      </w:r>
    </w:p>
    <w:p w:rsidR="002B7832" w:rsidRPr="009E7997" w:rsidRDefault="002B7832" w:rsidP="002B7832">
      <w:pPr>
        <w:pStyle w:val="NoSpacing"/>
        <w:bidi w:val="0"/>
        <w:ind w:firstLine="720"/>
        <w:jc w:val="both"/>
        <w:rPr>
          <w:rFonts w:asciiTheme="minorBidi" w:hAnsiTheme="minorBidi"/>
          <w:sz w:val="24"/>
          <w:szCs w:val="24"/>
        </w:rPr>
      </w:pPr>
    </w:p>
    <w:p w:rsidR="00A76B8A" w:rsidRPr="009E7997" w:rsidRDefault="00726824" w:rsidP="00A80431">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Rav Moshe Feinstein </w:t>
      </w:r>
      <w:r w:rsidR="00281A1E" w:rsidRPr="009E7997">
        <w:rPr>
          <w:rFonts w:asciiTheme="minorBidi" w:hAnsiTheme="minorBidi"/>
          <w:sz w:val="24"/>
          <w:szCs w:val="24"/>
        </w:rPr>
        <w:t>possibly goes one step further</w:t>
      </w:r>
      <w:r w:rsidR="007B0C0C" w:rsidRPr="009E7997">
        <w:rPr>
          <w:rFonts w:asciiTheme="minorBidi" w:hAnsiTheme="minorBidi"/>
          <w:sz w:val="24"/>
          <w:szCs w:val="24"/>
        </w:rPr>
        <w:t>.</w:t>
      </w:r>
      <w:r w:rsidR="00B71693" w:rsidRPr="009E7997">
        <w:rPr>
          <w:rFonts w:asciiTheme="minorBidi" w:hAnsiTheme="minorBidi"/>
          <w:sz w:val="24"/>
          <w:szCs w:val="24"/>
        </w:rPr>
        <w:t xml:space="preserve"> </w:t>
      </w:r>
      <w:r w:rsidR="007B0C0C" w:rsidRPr="009E7997">
        <w:rPr>
          <w:rFonts w:asciiTheme="minorBidi" w:hAnsiTheme="minorBidi"/>
          <w:sz w:val="24"/>
          <w:szCs w:val="24"/>
        </w:rPr>
        <w:t xml:space="preserve">In </w:t>
      </w:r>
      <w:r w:rsidR="00A80431" w:rsidRPr="009E7997">
        <w:rPr>
          <w:rFonts w:asciiTheme="minorBidi" w:hAnsiTheme="minorBidi"/>
          <w:i/>
          <w:iCs/>
          <w:sz w:val="24"/>
          <w:szCs w:val="24"/>
        </w:rPr>
        <w:t>Iggerot Moshe, OC</w:t>
      </w:r>
      <w:r w:rsidR="00A80431" w:rsidRPr="009E7997">
        <w:rPr>
          <w:rFonts w:asciiTheme="minorBidi" w:hAnsiTheme="minorBidi"/>
          <w:sz w:val="24"/>
          <w:szCs w:val="24"/>
        </w:rPr>
        <w:t xml:space="preserve"> 4:25, he offers </w:t>
      </w:r>
      <w:r w:rsidR="007B0C0C" w:rsidRPr="009E7997">
        <w:rPr>
          <w:rFonts w:asciiTheme="minorBidi" w:hAnsiTheme="minorBidi"/>
          <w:sz w:val="24"/>
          <w:szCs w:val="24"/>
        </w:rPr>
        <w:t xml:space="preserve">a fascinating exposition of Moshe's </w:t>
      </w:r>
      <w:r w:rsidR="00A80431" w:rsidRPr="009E7997">
        <w:rPr>
          <w:rFonts w:asciiTheme="minorBidi" w:hAnsiTheme="minorBidi"/>
          <w:sz w:val="24"/>
          <w:szCs w:val="24"/>
        </w:rPr>
        <w:t xml:space="preserve">dialogue with </w:t>
      </w:r>
      <w:r w:rsidR="007B0C0C" w:rsidRPr="009E7997">
        <w:rPr>
          <w:rFonts w:asciiTheme="minorBidi" w:hAnsiTheme="minorBidi"/>
          <w:sz w:val="24"/>
          <w:szCs w:val="24"/>
        </w:rPr>
        <w:t>God at the Burning Bush</w:t>
      </w:r>
      <w:r w:rsidR="00A80431" w:rsidRPr="009E7997">
        <w:rPr>
          <w:rFonts w:asciiTheme="minorBidi" w:hAnsiTheme="minorBidi"/>
          <w:sz w:val="24"/>
          <w:szCs w:val="24"/>
        </w:rPr>
        <w:t>. H</w:t>
      </w:r>
      <w:r w:rsidR="007B0C0C" w:rsidRPr="009E7997">
        <w:rPr>
          <w:rFonts w:asciiTheme="minorBidi" w:hAnsiTheme="minorBidi"/>
          <w:sz w:val="24"/>
          <w:szCs w:val="24"/>
        </w:rPr>
        <w:t xml:space="preserve">e explains that Moshe </w:t>
      </w:r>
      <w:r w:rsidR="00A80431" w:rsidRPr="009E7997">
        <w:rPr>
          <w:rFonts w:asciiTheme="minorBidi" w:hAnsiTheme="minorBidi"/>
          <w:sz w:val="24"/>
          <w:szCs w:val="24"/>
        </w:rPr>
        <w:t>i</w:t>
      </w:r>
      <w:r w:rsidR="007B0C0C" w:rsidRPr="009E7997">
        <w:rPr>
          <w:rFonts w:asciiTheme="minorBidi" w:hAnsiTheme="minorBidi"/>
          <w:sz w:val="24"/>
          <w:szCs w:val="24"/>
        </w:rPr>
        <w:t xml:space="preserve">s worried </w:t>
      </w:r>
      <w:r w:rsidR="00A80431" w:rsidRPr="009E7997">
        <w:rPr>
          <w:rFonts w:asciiTheme="minorBidi" w:hAnsiTheme="minorBidi"/>
          <w:sz w:val="24"/>
          <w:szCs w:val="24"/>
        </w:rPr>
        <w:t>about how the people will resolve</w:t>
      </w:r>
      <w:r w:rsidR="007B0C0C" w:rsidRPr="009E7997">
        <w:rPr>
          <w:rFonts w:asciiTheme="minorBidi" w:hAnsiTheme="minorBidi"/>
          <w:sz w:val="24"/>
          <w:szCs w:val="24"/>
        </w:rPr>
        <w:t xml:space="preserve"> religious dispute</w:t>
      </w:r>
      <w:r w:rsidR="00A80431" w:rsidRPr="009E7997">
        <w:rPr>
          <w:rFonts w:asciiTheme="minorBidi" w:hAnsiTheme="minorBidi"/>
          <w:sz w:val="24"/>
          <w:szCs w:val="24"/>
        </w:rPr>
        <w:t>s</w:t>
      </w:r>
      <w:r w:rsidR="007B0C0C" w:rsidRPr="009E7997">
        <w:rPr>
          <w:rFonts w:asciiTheme="minorBidi" w:hAnsiTheme="minorBidi"/>
          <w:sz w:val="24"/>
          <w:szCs w:val="24"/>
        </w:rPr>
        <w:t>.</w:t>
      </w:r>
      <w:r w:rsidR="00B71693" w:rsidRPr="009E7997">
        <w:rPr>
          <w:rFonts w:asciiTheme="minorBidi" w:hAnsiTheme="minorBidi"/>
          <w:sz w:val="24"/>
          <w:szCs w:val="24"/>
        </w:rPr>
        <w:t xml:space="preserve"> </w:t>
      </w:r>
      <w:r w:rsidR="007B0C0C" w:rsidRPr="009E7997">
        <w:rPr>
          <w:rFonts w:asciiTheme="minorBidi" w:hAnsiTheme="minorBidi"/>
          <w:sz w:val="24"/>
          <w:szCs w:val="24"/>
        </w:rPr>
        <w:t xml:space="preserve">Essentially, he distinguishes between two different types of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7B0C0C" w:rsidRPr="009E7997">
        <w:rPr>
          <w:rFonts w:asciiTheme="minorBidi" w:hAnsiTheme="minorBidi"/>
          <w:sz w:val="24"/>
          <w:szCs w:val="24"/>
        </w:rPr>
        <w:t>.</w:t>
      </w:r>
      <w:r w:rsidR="00B71693" w:rsidRPr="009E7997">
        <w:rPr>
          <w:rFonts w:asciiTheme="minorBidi" w:hAnsiTheme="minorBidi"/>
          <w:sz w:val="24"/>
          <w:szCs w:val="24"/>
        </w:rPr>
        <w:t xml:space="preserve"> </w:t>
      </w:r>
      <w:r w:rsidR="007B0C0C" w:rsidRPr="009E7997">
        <w:rPr>
          <w:rFonts w:asciiTheme="minorBidi" w:hAnsiTheme="minorBidi"/>
          <w:sz w:val="24"/>
          <w:szCs w:val="24"/>
        </w:rPr>
        <w:t xml:space="preserve">Disagreements regarding mundane matters </w:t>
      </w:r>
      <w:r w:rsidR="00A80431" w:rsidRPr="009E7997">
        <w:rPr>
          <w:rFonts w:asciiTheme="minorBidi" w:hAnsiTheme="minorBidi"/>
          <w:sz w:val="24"/>
          <w:szCs w:val="24"/>
        </w:rPr>
        <w:t>arise</w:t>
      </w:r>
      <w:r w:rsidR="007B0C0C" w:rsidRPr="009E7997">
        <w:rPr>
          <w:rFonts w:asciiTheme="minorBidi" w:hAnsiTheme="minorBidi"/>
          <w:sz w:val="24"/>
          <w:szCs w:val="24"/>
        </w:rPr>
        <w:t xml:space="preserve"> due to </w:t>
      </w:r>
      <w:r w:rsidR="00A80431" w:rsidRPr="009E7997">
        <w:rPr>
          <w:rFonts w:asciiTheme="minorBidi" w:hAnsiTheme="minorBidi"/>
          <w:sz w:val="24"/>
          <w:szCs w:val="24"/>
        </w:rPr>
        <w:t>human failings</w:t>
      </w:r>
      <w:r w:rsidR="004C16BA" w:rsidRPr="009E7997">
        <w:rPr>
          <w:rFonts w:asciiTheme="minorBidi" w:hAnsiTheme="minorBidi"/>
          <w:sz w:val="24"/>
          <w:szCs w:val="24"/>
        </w:rPr>
        <w:t xml:space="preserve"> </w:t>
      </w:r>
      <w:r w:rsidR="00F54304" w:rsidRPr="009E7997">
        <w:rPr>
          <w:rFonts w:asciiTheme="minorBidi" w:hAnsiTheme="minorBidi"/>
          <w:sz w:val="24"/>
          <w:szCs w:val="24"/>
        </w:rPr>
        <w:t>and are to be disavowed.</w:t>
      </w:r>
      <w:r w:rsidR="00B71693" w:rsidRPr="009E7997">
        <w:rPr>
          <w:rFonts w:asciiTheme="minorBidi" w:hAnsiTheme="minorBidi"/>
          <w:sz w:val="24"/>
          <w:szCs w:val="24"/>
        </w:rPr>
        <w:t xml:space="preserve"> </w:t>
      </w:r>
      <w:r w:rsidR="00F54304" w:rsidRPr="009E7997">
        <w:rPr>
          <w:rFonts w:asciiTheme="minorBidi" w:hAnsiTheme="minorBidi"/>
          <w:sz w:val="24"/>
          <w:szCs w:val="24"/>
        </w:rPr>
        <w:t>However, in spiritual matters, dispute is often necessary</w:t>
      </w:r>
      <w:r w:rsidR="00A76B8A" w:rsidRPr="009E7997">
        <w:rPr>
          <w:rFonts w:asciiTheme="minorBidi" w:hAnsiTheme="minorBidi"/>
          <w:sz w:val="24"/>
          <w:szCs w:val="24"/>
        </w:rPr>
        <w:t xml:space="preserve"> in order to reach truth.</w:t>
      </w:r>
      <w:r w:rsidR="00B71693" w:rsidRPr="009E7997">
        <w:rPr>
          <w:rFonts w:asciiTheme="minorBidi" w:hAnsiTheme="minorBidi"/>
          <w:sz w:val="24"/>
          <w:szCs w:val="24"/>
        </w:rPr>
        <w:t xml:space="preserve"> </w:t>
      </w:r>
      <w:r w:rsidR="00A76B8A" w:rsidRPr="009E7997">
        <w:rPr>
          <w:rFonts w:asciiTheme="minorBidi" w:hAnsiTheme="minorBidi"/>
          <w:sz w:val="24"/>
          <w:szCs w:val="24"/>
        </w:rPr>
        <w:t>When a dispute is not</w:t>
      </w:r>
      <w:r w:rsidR="00A76B8A" w:rsidRPr="009E7997">
        <w:rPr>
          <w:rFonts w:asciiTheme="minorBidi" w:hAnsiTheme="minorBidi"/>
          <w:i/>
          <w:iCs/>
          <w:sz w:val="24"/>
          <w:szCs w:val="24"/>
        </w:rPr>
        <w:t xml:space="preserve"> le-</w:t>
      </w:r>
      <w:r w:rsidR="002B7832" w:rsidRPr="009E7997">
        <w:rPr>
          <w:rFonts w:asciiTheme="minorBidi" w:hAnsiTheme="minorBidi"/>
          <w:i/>
          <w:iCs/>
          <w:sz w:val="24"/>
          <w:szCs w:val="24"/>
        </w:rPr>
        <w:t>shem</w:t>
      </w:r>
      <w:r w:rsidR="00A76B8A" w:rsidRPr="009E7997">
        <w:rPr>
          <w:rFonts w:asciiTheme="minorBidi" w:hAnsiTheme="minorBidi"/>
          <w:i/>
          <w:iCs/>
          <w:sz w:val="24"/>
          <w:szCs w:val="24"/>
        </w:rPr>
        <w:t xml:space="preserve"> </w:t>
      </w:r>
      <w:r w:rsidR="002B7832" w:rsidRPr="009E7997">
        <w:rPr>
          <w:rFonts w:asciiTheme="minorBidi" w:hAnsiTheme="minorBidi"/>
          <w:i/>
          <w:iCs/>
          <w:sz w:val="24"/>
          <w:szCs w:val="24"/>
        </w:rPr>
        <w:t>sham</w:t>
      </w:r>
      <w:r w:rsidR="00A76B8A" w:rsidRPr="009E7997">
        <w:rPr>
          <w:rFonts w:asciiTheme="minorBidi" w:hAnsiTheme="minorBidi"/>
          <w:i/>
          <w:iCs/>
          <w:sz w:val="24"/>
          <w:szCs w:val="24"/>
        </w:rPr>
        <w:t>ayim</w:t>
      </w:r>
      <w:r w:rsidR="00A76B8A" w:rsidRPr="009E7997">
        <w:rPr>
          <w:rFonts w:asciiTheme="minorBidi" w:hAnsiTheme="minorBidi"/>
          <w:sz w:val="24"/>
          <w:szCs w:val="24"/>
        </w:rPr>
        <w:t xml:space="preserve">, it is a </w:t>
      </w:r>
      <w:r w:rsidR="000B2320" w:rsidRPr="009E7997">
        <w:rPr>
          <w:rFonts w:asciiTheme="minorBidi" w:hAnsiTheme="minorBidi"/>
          <w:sz w:val="24"/>
          <w:szCs w:val="24"/>
        </w:rPr>
        <w:t>result of human weakness,</w:t>
      </w:r>
      <w:r w:rsidR="00A76B8A" w:rsidRPr="009E7997">
        <w:rPr>
          <w:rFonts w:asciiTheme="minorBidi" w:hAnsiTheme="minorBidi"/>
          <w:sz w:val="24"/>
          <w:szCs w:val="24"/>
        </w:rPr>
        <w:t xml:space="preserve"> </w:t>
      </w:r>
      <w:r w:rsidR="00A80431" w:rsidRPr="009E7997">
        <w:rPr>
          <w:rFonts w:asciiTheme="minorBidi" w:hAnsiTheme="minorBidi"/>
          <w:sz w:val="24"/>
          <w:szCs w:val="24"/>
        </w:rPr>
        <w:t xml:space="preserve">the </w:t>
      </w:r>
      <w:r w:rsidR="00A76B8A" w:rsidRPr="009E7997">
        <w:rPr>
          <w:rFonts w:asciiTheme="minorBidi" w:hAnsiTheme="minorBidi"/>
          <w:sz w:val="24"/>
          <w:szCs w:val="24"/>
        </w:rPr>
        <w:t>lack</w:t>
      </w:r>
      <w:r w:rsidR="00A80431" w:rsidRPr="009E7997">
        <w:rPr>
          <w:rFonts w:asciiTheme="minorBidi" w:hAnsiTheme="minorBidi"/>
          <w:sz w:val="24"/>
          <w:szCs w:val="24"/>
        </w:rPr>
        <w:t xml:space="preserve"> of the proper motivation </w:t>
      </w:r>
      <w:r w:rsidR="00A76B8A" w:rsidRPr="009E7997">
        <w:rPr>
          <w:rFonts w:asciiTheme="minorBidi" w:hAnsiTheme="minorBidi"/>
          <w:sz w:val="24"/>
          <w:szCs w:val="24"/>
        </w:rPr>
        <w:t>f</w:t>
      </w:r>
      <w:r w:rsidR="00A80431" w:rsidRPr="009E7997">
        <w:rPr>
          <w:rFonts w:asciiTheme="minorBidi" w:hAnsiTheme="minorBidi"/>
          <w:sz w:val="24"/>
          <w:szCs w:val="24"/>
        </w:rPr>
        <w:t>or</w:t>
      </w:r>
      <w:r w:rsidR="00A76B8A" w:rsidRPr="009E7997">
        <w:rPr>
          <w:rFonts w:asciiTheme="minorBidi" w:hAnsiTheme="minorBidi"/>
          <w:sz w:val="24"/>
          <w:szCs w:val="24"/>
        </w:rPr>
        <w:t xml:space="preserve"> serving God, and therefore there is no value to the dispute.</w:t>
      </w:r>
      <w:r w:rsidR="00B71693" w:rsidRPr="009E7997">
        <w:rPr>
          <w:rFonts w:asciiTheme="minorBidi" w:hAnsiTheme="minorBidi"/>
          <w:sz w:val="24"/>
          <w:szCs w:val="24"/>
        </w:rPr>
        <w:t xml:space="preserve"> </w:t>
      </w:r>
      <w:r w:rsidR="00A76B8A" w:rsidRPr="009E7997">
        <w:rPr>
          <w:rFonts w:asciiTheme="minorBidi" w:hAnsiTheme="minorBidi"/>
          <w:sz w:val="24"/>
          <w:szCs w:val="24"/>
        </w:rPr>
        <w:t xml:space="preserve">At most, only one side is correct, and therefore it is proper that the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A76B8A" w:rsidRPr="009E7997">
        <w:rPr>
          <w:rFonts w:asciiTheme="minorBidi" w:hAnsiTheme="minorBidi"/>
          <w:sz w:val="24"/>
          <w:szCs w:val="24"/>
        </w:rPr>
        <w:t xml:space="preserve"> be quelled quickly, </w:t>
      </w:r>
      <w:r w:rsidR="00A80431" w:rsidRPr="009E7997">
        <w:rPr>
          <w:rFonts w:asciiTheme="minorBidi" w:hAnsiTheme="minorBidi"/>
          <w:sz w:val="24"/>
          <w:szCs w:val="24"/>
        </w:rPr>
        <w:t>rather than lasting</w:t>
      </w:r>
      <w:r w:rsidR="00A76B8A" w:rsidRPr="009E7997">
        <w:rPr>
          <w:rFonts w:asciiTheme="minorBidi" w:hAnsiTheme="minorBidi"/>
          <w:i/>
          <w:iCs/>
          <w:sz w:val="24"/>
          <w:szCs w:val="24"/>
        </w:rPr>
        <w:t>.</w:t>
      </w:r>
    </w:p>
    <w:p w:rsidR="00F54304" w:rsidRPr="009E7997" w:rsidRDefault="00A76B8A" w:rsidP="00B000DD">
      <w:pPr>
        <w:pStyle w:val="NoSpacing"/>
        <w:bidi w:val="0"/>
        <w:jc w:val="both"/>
        <w:rPr>
          <w:rFonts w:asciiTheme="minorBidi" w:hAnsiTheme="minorBidi"/>
          <w:sz w:val="24"/>
          <w:szCs w:val="24"/>
        </w:rPr>
      </w:pPr>
      <w:r w:rsidRPr="009E7997">
        <w:rPr>
          <w:rFonts w:asciiTheme="minorBidi" w:hAnsiTheme="minorBidi"/>
          <w:sz w:val="24"/>
          <w:szCs w:val="24"/>
        </w:rPr>
        <w:tab/>
      </w:r>
    </w:p>
    <w:p w:rsidR="008C6A58" w:rsidRPr="009E7997" w:rsidRDefault="00A76B8A" w:rsidP="00A80431">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On the other hand, </w:t>
      </w:r>
      <w:r w:rsidR="004C16BA" w:rsidRPr="009E7997">
        <w:rPr>
          <w:rFonts w:asciiTheme="minorBidi" w:hAnsiTheme="minorBidi"/>
          <w:sz w:val="24"/>
          <w:szCs w:val="24"/>
        </w:rPr>
        <w:t xml:space="preserve">Rav Moshe contends that disagreements </w:t>
      </w:r>
      <w:r w:rsidR="00A866FE" w:rsidRPr="009E7997">
        <w:rPr>
          <w:rFonts w:asciiTheme="minorBidi" w:hAnsiTheme="minorBidi"/>
          <w:sz w:val="24"/>
          <w:szCs w:val="24"/>
        </w:rPr>
        <w:t xml:space="preserve">in the spiritual realm </w:t>
      </w:r>
      <w:r w:rsidR="004C16BA" w:rsidRPr="009E7997">
        <w:rPr>
          <w:rFonts w:asciiTheme="minorBidi" w:hAnsiTheme="minorBidi"/>
          <w:sz w:val="24"/>
          <w:szCs w:val="24"/>
        </w:rPr>
        <w:t xml:space="preserve">are </w:t>
      </w:r>
      <w:r w:rsidR="00A866FE" w:rsidRPr="009E7997">
        <w:rPr>
          <w:rFonts w:asciiTheme="minorBidi" w:hAnsiTheme="minorBidi"/>
          <w:sz w:val="24"/>
          <w:szCs w:val="24"/>
        </w:rPr>
        <w:t xml:space="preserve">an </w:t>
      </w:r>
      <w:r w:rsidR="004C16BA" w:rsidRPr="009E7997">
        <w:rPr>
          <w:rFonts w:asciiTheme="minorBidi" w:hAnsiTheme="minorBidi"/>
          <w:sz w:val="24"/>
          <w:szCs w:val="24"/>
        </w:rPr>
        <w:t>inherent part of the very nature of Torah.</w:t>
      </w:r>
      <w:r w:rsidR="00B71693" w:rsidRPr="009E7997">
        <w:rPr>
          <w:rFonts w:asciiTheme="minorBidi" w:hAnsiTheme="minorBidi"/>
          <w:sz w:val="24"/>
          <w:szCs w:val="24"/>
        </w:rPr>
        <w:t xml:space="preserve"> </w:t>
      </w:r>
      <w:r w:rsidR="00A866FE" w:rsidRPr="009E7997">
        <w:rPr>
          <w:rFonts w:asciiTheme="minorBidi" w:hAnsiTheme="minorBidi"/>
          <w:sz w:val="24"/>
          <w:szCs w:val="24"/>
        </w:rPr>
        <w:t xml:space="preserve">It is an expression of revealing </w:t>
      </w:r>
      <w:r w:rsidR="00A80431" w:rsidRPr="009E7997">
        <w:rPr>
          <w:rFonts w:asciiTheme="minorBidi" w:hAnsiTheme="minorBidi"/>
          <w:sz w:val="24"/>
          <w:szCs w:val="24"/>
        </w:rPr>
        <w:t>divine w</w:t>
      </w:r>
      <w:r w:rsidR="008C6A58" w:rsidRPr="009E7997">
        <w:rPr>
          <w:rFonts w:asciiTheme="minorBidi" w:hAnsiTheme="minorBidi"/>
          <w:sz w:val="24"/>
          <w:szCs w:val="24"/>
        </w:rPr>
        <w:t xml:space="preserve">isdom </w:t>
      </w:r>
      <w:r w:rsidR="00A866FE" w:rsidRPr="009E7997">
        <w:rPr>
          <w:rFonts w:asciiTheme="minorBidi" w:hAnsiTheme="minorBidi"/>
          <w:sz w:val="24"/>
          <w:szCs w:val="24"/>
        </w:rPr>
        <w:t xml:space="preserve">in </w:t>
      </w:r>
      <w:r w:rsidR="00A80431" w:rsidRPr="009E7997">
        <w:rPr>
          <w:rFonts w:asciiTheme="minorBidi" w:hAnsiTheme="minorBidi"/>
          <w:sz w:val="24"/>
          <w:szCs w:val="24"/>
        </w:rPr>
        <w:t>human</w:t>
      </w:r>
      <w:r w:rsidR="00A866FE" w:rsidRPr="009E7997">
        <w:rPr>
          <w:rFonts w:asciiTheme="minorBidi" w:hAnsiTheme="minorBidi"/>
          <w:sz w:val="24"/>
          <w:szCs w:val="24"/>
        </w:rPr>
        <w:t xml:space="preserve"> </w:t>
      </w:r>
      <w:r w:rsidR="008C6A58" w:rsidRPr="009E7997">
        <w:rPr>
          <w:rFonts w:asciiTheme="minorBidi" w:hAnsiTheme="minorBidi"/>
          <w:sz w:val="24"/>
          <w:szCs w:val="24"/>
        </w:rPr>
        <w:t xml:space="preserve">parameters. The language of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8C6A58" w:rsidRPr="009E7997">
        <w:rPr>
          <w:rFonts w:asciiTheme="minorBidi" w:hAnsiTheme="minorBidi"/>
          <w:sz w:val="24"/>
          <w:szCs w:val="24"/>
        </w:rPr>
        <w:t xml:space="preserve"> is the only language available to express the </w:t>
      </w:r>
      <w:r w:rsidR="004919B0" w:rsidRPr="009E7997">
        <w:rPr>
          <w:rFonts w:asciiTheme="minorBidi" w:hAnsiTheme="minorBidi"/>
          <w:sz w:val="24"/>
          <w:szCs w:val="24"/>
        </w:rPr>
        <w:t>multifaceted</w:t>
      </w:r>
      <w:r w:rsidR="008C6A58" w:rsidRPr="009E7997">
        <w:rPr>
          <w:rFonts w:asciiTheme="minorBidi" w:hAnsiTheme="minorBidi"/>
          <w:sz w:val="24"/>
          <w:szCs w:val="24"/>
        </w:rPr>
        <w:t xml:space="preserve"> nature of </w:t>
      </w:r>
      <w:r w:rsidR="00A80431" w:rsidRPr="009E7997">
        <w:rPr>
          <w:rFonts w:asciiTheme="minorBidi" w:hAnsiTheme="minorBidi"/>
          <w:sz w:val="24"/>
          <w:szCs w:val="24"/>
        </w:rPr>
        <w:t>c</w:t>
      </w:r>
      <w:r w:rsidR="004919B0" w:rsidRPr="009E7997">
        <w:rPr>
          <w:rFonts w:asciiTheme="minorBidi" w:hAnsiTheme="minorBidi"/>
          <w:sz w:val="24"/>
          <w:szCs w:val="24"/>
        </w:rPr>
        <w:t>elestial</w:t>
      </w:r>
      <w:r w:rsidR="00A80431" w:rsidRPr="009E7997">
        <w:rPr>
          <w:rFonts w:asciiTheme="minorBidi" w:hAnsiTheme="minorBidi"/>
          <w:sz w:val="24"/>
          <w:szCs w:val="24"/>
        </w:rPr>
        <w:t xml:space="preserve"> w</w:t>
      </w:r>
      <w:r w:rsidR="008C6A58" w:rsidRPr="009E7997">
        <w:rPr>
          <w:rFonts w:asciiTheme="minorBidi" w:hAnsiTheme="minorBidi"/>
          <w:sz w:val="24"/>
          <w:szCs w:val="24"/>
        </w:rPr>
        <w:t xml:space="preserve">isdom. </w:t>
      </w:r>
      <w:r w:rsidR="004919B0" w:rsidRPr="009E7997">
        <w:rPr>
          <w:rFonts w:asciiTheme="minorBidi" w:hAnsiTheme="minorBidi"/>
          <w:sz w:val="24"/>
          <w:szCs w:val="24"/>
        </w:rPr>
        <w:t xml:space="preserve">For this reason, even </w:t>
      </w:r>
      <w:r w:rsidR="00A80431" w:rsidRPr="009E7997">
        <w:rPr>
          <w:rFonts w:asciiTheme="minorBidi" w:hAnsiTheme="minorBidi"/>
          <w:sz w:val="24"/>
          <w:szCs w:val="24"/>
        </w:rPr>
        <w:t xml:space="preserve">two </w:t>
      </w:r>
      <w:r w:rsidR="004919B0" w:rsidRPr="009E7997">
        <w:rPr>
          <w:rFonts w:asciiTheme="minorBidi" w:hAnsiTheme="minorBidi"/>
          <w:sz w:val="24"/>
          <w:szCs w:val="24"/>
        </w:rPr>
        <w:t>diver</w:t>
      </w:r>
      <w:r w:rsidR="00A80431" w:rsidRPr="009E7997">
        <w:rPr>
          <w:rFonts w:asciiTheme="minorBidi" w:hAnsiTheme="minorBidi"/>
          <w:sz w:val="24"/>
          <w:szCs w:val="24"/>
        </w:rPr>
        <w:t>gent</w:t>
      </w:r>
      <w:r w:rsidR="004919B0" w:rsidRPr="009E7997">
        <w:rPr>
          <w:rFonts w:asciiTheme="minorBidi" w:hAnsiTheme="minorBidi"/>
          <w:sz w:val="24"/>
          <w:szCs w:val="24"/>
        </w:rPr>
        <w:t xml:space="preserve"> opinions can both express </w:t>
      </w:r>
      <w:r w:rsidR="00A80431" w:rsidRPr="009E7997">
        <w:rPr>
          <w:rFonts w:asciiTheme="minorBidi" w:hAnsiTheme="minorBidi"/>
          <w:sz w:val="24"/>
          <w:szCs w:val="24"/>
        </w:rPr>
        <w:t>the words of the living God; f</w:t>
      </w:r>
      <w:r w:rsidR="004919B0" w:rsidRPr="009E7997">
        <w:rPr>
          <w:rFonts w:asciiTheme="minorBidi" w:hAnsiTheme="minorBidi"/>
          <w:sz w:val="24"/>
          <w:szCs w:val="24"/>
        </w:rPr>
        <w:t>or this reason, in fact</w:t>
      </w:r>
      <w:r w:rsidR="00A80431" w:rsidRPr="009E7997">
        <w:rPr>
          <w:rFonts w:asciiTheme="minorBidi" w:hAnsiTheme="minorBidi"/>
          <w:sz w:val="24"/>
          <w:szCs w:val="24"/>
        </w:rPr>
        <w:t>,</w:t>
      </w:r>
      <w:r w:rsidR="004919B0" w:rsidRPr="009E7997">
        <w:rPr>
          <w:rFonts w:asciiTheme="minorBidi" w:hAnsiTheme="minorBidi"/>
          <w:sz w:val="24"/>
          <w:szCs w:val="24"/>
        </w:rPr>
        <w:t xml:space="preserve"> it is necessary for t</w:t>
      </w:r>
      <w:r w:rsidR="008C6A58" w:rsidRPr="009E7997">
        <w:rPr>
          <w:rFonts w:asciiTheme="minorBidi" w:hAnsiTheme="minorBidi"/>
          <w:sz w:val="24"/>
          <w:szCs w:val="24"/>
        </w:rPr>
        <w:t xml:space="preserve">he </w:t>
      </w:r>
      <w:r w:rsidR="000B2320" w:rsidRPr="009E7997">
        <w:rPr>
          <w:rFonts w:asciiTheme="minorBidi" w:hAnsiTheme="minorBidi"/>
          <w:i/>
          <w:iCs/>
          <w:sz w:val="24"/>
          <w:szCs w:val="24"/>
        </w:rPr>
        <w:t>m</w:t>
      </w:r>
      <w:r w:rsidR="00A206EF" w:rsidRPr="009E7997">
        <w:rPr>
          <w:rFonts w:asciiTheme="minorBidi" w:hAnsiTheme="minorBidi"/>
          <w:i/>
          <w:iCs/>
          <w:sz w:val="24"/>
          <w:szCs w:val="24"/>
        </w:rPr>
        <w:t>achaloket</w:t>
      </w:r>
      <w:r w:rsidR="008C6A58" w:rsidRPr="009E7997">
        <w:rPr>
          <w:rFonts w:asciiTheme="minorBidi" w:hAnsiTheme="minorBidi"/>
          <w:sz w:val="24"/>
          <w:szCs w:val="24"/>
        </w:rPr>
        <w:t xml:space="preserve"> t</w:t>
      </w:r>
      <w:r w:rsidR="004919B0" w:rsidRPr="009E7997">
        <w:rPr>
          <w:rFonts w:asciiTheme="minorBidi" w:hAnsiTheme="minorBidi"/>
          <w:sz w:val="24"/>
          <w:szCs w:val="24"/>
        </w:rPr>
        <w:t>o</w:t>
      </w:r>
      <w:r w:rsidR="008C6A58" w:rsidRPr="009E7997">
        <w:rPr>
          <w:rFonts w:asciiTheme="minorBidi" w:hAnsiTheme="minorBidi"/>
          <w:sz w:val="24"/>
          <w:szCs w:val="24"/>
        </w:rPr>
        <w:t xml:space="preserve"> continue</w:t>
      </w:r>
      <w:r w:rsidR="004919B0" w:rsidRPr="009E7997">
        <w:rPr>
          <w:rFonts w:asciiTheme="minorBidi" w:hAnsiTheme="minorBidi"/>
          <w:sz w:val="24"/>
          <w:szCs w:val="24"/>
        </w:rPr>
        <w:t xml:space="preserve">, </w:t>
      </w:r>
      <w:r w:rsidR="00A80431" w:rsidRPr="009E7997">
        <w:rPr>
          <w:rFonts w:asciiTheme="minorBidi" w:hAnsiTheme="minorBidi"/>
          <w:i/>
          <w:iCs/>
          <w:sz w:val="24"/>
          <w:szCs w:val="24"/>
        </w:rPr>
        <w:t>le</w:t>
      </w:r>
      <w:r w:rsidR="00A80431" w:rsidRPr="009E7997">
        <w:rPr>
          <w:rFonts w:asciiTheme="minorBidi" w:hAnsiTheme="minorBidi"/>
          <w:sz w:val="24"/>
          <w:szCs w:val="24"/>
        </w:rPr>
        <w:t>-</w:t>
      </w:r>
      <w:r w:rsidR="00A80431" w:rsidRPr="009E7997">
        <w:rPr>
          <w:rFonts w:asciiTheme="minorBidi" w:hAnsiTheme="minorBidi"/>
          <w:i/>
          <w:iCs/>
          <w:sz w:val="24"/>
          <w:szCs w:val="24"/>
        </w:rPr>
        <w:t>hitkayem</w:t>
      </w:r>
      <w:r w:rsidR="004919B0" w:rsidRPr="009E7997">
        <w:rPr>
          <w:rFonts w:asciiTheme="minorBidi" w:hAnsiTheme="minorBidi"/>
          <w:i/>
          <w:iCs/>
          <w:sz w:val="24"/>
          <w:szCs w:val="24"/>
        </w:rPr>
        <w:t xml:space="preserve">, </w:t>
      </w:r>
      <w:r w:rsidR="004919B0" w:rsidRPr="009E7997">
        <w:rPr>
          <w:rFonts w:asciiTheme="minorBidi" w:hAnsiTheme="minorBidi"/>
          <w:sz w:val="24"/>
          <w:szCs w:val="24"/>
        </w:rPr>
        <w:t>because no single opinion can truly express the multidimensional heavenly truth</w:t>
      </w:r>
      <w:r w:rsidR="008C6A58" w:rsidRPr="009E7997">
        <w:rPr>
          <w:rFonts w:asciiTheme="minorBidi" w:hAnsiTheme="minorBidi"/>
          <w:sz w:val="24"/>
          <w:szCs w:val="24"/>
        </w:rPr>
        <w:t xml:space="preserve">. </w:t>
      </w:r>
      <w:r w:rsidR="008C6A58" w:rsidRPr="009E7997">
        <w:rPr>
          <w:rFonts w:asciiTheme="minorBidi" w:hAnsiTheme="minorBidi"/>
          <w:sz w:val="24"/>
          <w:szCs w:val="24"/>
        </w:rPr>
        <w:tab/>
      </w:r>
    </w:p>
    <w:p w:rsidR="008C6A58" w:rsidRPr="009E7997" w:rsidRDefault="008C6A58" w:rsidP="00B000DD">
      <w:pPr>
        <w:pStyle w:val="NoSpacing"/>
        <w:bidi w:val="0"/>
        <w:jc w:val="both"/>
        <w:rPr>
          <w:rFonts w:asciiTheme="minorBidi" w:eastAsia="Times New Roman" w:hAnsiTheme="minorBidi"/>
          <w:color w:val="000000"/>
          <w:sz w:val="24"/>
          <w:szCs w:val="24"/>
        </w:rPr>
      </w:pPr>
    </w:p>
    <w:p w:rsidR="00C76E62" w:rsidRPr="009E7997" w:rsidRDefault="004C16BA" w:rsidP="00A80431">
      <w:pPr>
        <w:pStyle w:val="NoSpacing"/>
        <w:bidi w:val="0"/>
        <w:jc w:val="both"/>
        <w:rPr>
          <w:rFonts w:asciiTheme="minorBidi" w:eastAsia="Times New Roman" w:hAnsiTheme="minorBidi"/>
          <w:color w:val="000000"/>
          <w:sz w:val="24"/>
          <w:szCs w:val="24"/>
        </w:rPr>
      </w:pPr>
      <w:r w:rsidRPr="009E7997">
        <w:rPr>
          <w:rFonts w:asciiTheme="minorBidi" w:eastAsia="Times New Roman" w:hAnsiTheme="minorBidi"/>
          <w:color w:val="000000"/>
          <w:sz w:val="24"/>
          <w:szCs w:val="24"/>
        </w:rPr>
        <w:t xml:space="preserve">Obviously, this can only be done if one maintains honesty </w:t>
      </w:r>
      <w:r w:rsidR="00A80431" w:rsidRPr="009E7997">
        <w:rPr>
          <w:rFonts w:asciiTheme="minorBidi" w:eastAsia="Times New Roman" w:hAnsiTheme="minorBidi"/>
          <w:color w:val="000000"/>
          <w:sz w:val="24"/>
          <w:szCs w:val="24"/>
        </w:rPr>
        <w:t xml:space="preserve">as </w:t>
      </w:r>
      <w:r w:rsidRPr="009E7997">
        <w:rPr>
          <w:rFonts w:asciiTheme="minorBidi" w:eastAsia="Times New Roman" w:hAnsiTheme="minorBidi"/>
          <w:color w:val="000000"/>
          <w:sz w:val="24"/>
          <w:szCs w:val="24"/>
        </w:rPr>
        <w:t xml:space="preserve">to the cause of the dispute. </w:t>
      </w:r>
      <w:r w:rsidR="00C76E62" w:rsidRPr="009E7997">
        <w:rPr>
          <w:rFonts w:asciiTheme="minorBidi" w:hAnsiTheme="minorBidi"/>
          <w:sz w:val="24"/>
          <w:szCs w:val="24"/>
        </w:rPr>
        <w:t xml:space="preserve">The </w:t>
      </w:r>
      <w:r w:rsidR="00EB6A9A" w:rsidRPr="009E7997">
        <w:rPr>
          <w:rFonts w:asciiTheme="minorBidi" w:hAnsiTheme="minorBidi"/>
          <w:sz w:val="24"/>
          <w:szCs w:val="24"/>
        </w:rPr>
        <w:t>Yad Ha-k</w:t>
      </w:r>
      <w:r w:rsidR="00C76E62" w:rsidRPr="009E7997">
        <w:rPr>
          <w:rFonts w:asciiTheme="minorBidi" w:hAnsiTheme="minorBidi"/>
          <w:sz w:val="24"/>
          <w:szCs w:val="24"/>
        </w:rPr>
        <w:t>etana (</w:t>
      </w:r>
      <w:r w:rsidR="00C76E62" w:rsidRPr="009E7997">
        <w:rPr>
          <w:rFonts w:asciiTheme="minorBidi" w:hAnsiTheme="minorBidi"/>
          <w:i/>
          <w:iCs/>
          <w:sz w:val="24"/>
          <w:szCs w:val="24"/>
        </w:rPr>
        <w:t>De'ot</w:t>
      </w:r>
      <w:r w:rsidR="00C76E62" w:rsidRPr="009E7997">
        <w:rPr>
          <w:rFonts w:asciiTheme="minorBidi" w:hAnsiTheme="minorBidi"/>
          <w:sz w:val="24"/>
          <w:szCs w:val="24"/>
        </w:rPr>
        <w:t xml:space="preserve"> 10) </w:t>
      </w:r>
      <w:r w:rsidR="00A80431" w:rsidRPr="009E7997">
        <w:rPr>
          <w:rFonts w:asciiTheme="minorBidi" w:hAnsiTheme="minorBidi"/>
          <w:sz w:val="24"/>
          <w:szCs w:val="24"/>
        </w:rPr>
        <w:t xml:space="preserve">sets out </w:t>
      </w:r>
      <w:r w:rsidR="00C76E62" w:rsidRPr="009E7997">
        <w:rPr>
          <w:rFonts w:asciiTheme="minorBidi" w:hAnsiTheme="minorBidi"/>
          <w:sz w:val="24"/>
          <w:szCs w:val="24"/>
        </w:rPr>
        <w:t>a litmus test:</w:t>
      </w:r>
    </w:p>
    <w:p w:rsidR="004C16BA" w:rsidRPr="009E7997" w:rsidRDefault="004C16BA" w:rsidP="00B000DD">
      <w:pPr>
        <w:pStyle w:val="NoSpacing"/>
        <w:bidi w:val="0"/>
        <w:jc w:val="both"/>
        <w:rPr>
          <w:rFonts w:asciiTheme="minorBidi" w:hAnsiTheme="minorBidi"/>
          <w:sz w:val="24"/>
          <w:szCs w:val="24"/>
        </w:rPr>
      </w:pPr>
    </w:p>
    <w:p w:rsidR="00C76E62" w:rsidRPr="009E7997" w:rsidRDefault="00A80431" w:rsidP="004F5F7A">
      <w:pPr>
        <w:pStyle w:val="NoSpacing"/>
        <w:bidi w:val="0"/>
        <w:ind w:left="720"/>
        <w:jc w:val="both"/>
        <w:rPr>
          <w:rFonts w:asciiTheme="minorBidi" w:hAnsiTheme="minorBidi"/>
          <w:sz w:val="24"/>
          <w:szCs w:val="24"/>
        </w:rPr>
      </w:pPr>
      <w:r w:rsidRPr="009E7997">
        <w:rPr>
          <w:rFonts w:asciiTheme="minorBidi" w:hAnsiTheme="minorBidi"/>
          <w:sz w:val="24"/>
          <w:szCs w:val="24"/>
        </w:rPr>
        <w:t xml:space="preserve">One must </w:t>
      </w:r>
      <w:r w:rsidR="00C76E62" w:rsidRPr="009E7997">
        <w:rPr>
          <w:rFonts w:asciiTheme="minorBidi" w:hAnsiTheme="minorBidi"/>
          <w:sz w:val="24"/>
          <w:szCs w:val="24"/>
        </w:rPr>
        <w:t xml:space="preserve">find </w:t>
      </w:r>
      <w:r w:rsidRPr="009E7997">
        <w:rPr>
          <w:rFonts w:asciiTheme="minorBidi" w:hAnsiTheme="minorBidi"/>
          <w:sz w:val="24"/>
          <w:szCs w:val="24"/>
        </w:rPr>
        <w:t>in his heart no ulterior motive</w:t>
      </w:r>
      <w:r w:rsidR="004C16BA" w:rsidRPr="009E7997">
        <w:rPr>
          <w:rFonts w:asciiTheme="minorBidi" w:hAnsiTheme="minorBidi"/>
          <w:sz w:val="24"/>
          <w:szCs w:val="24"/>
        </w:rPr>
        <w:t xml:space="preserve"> </w:t>
      </w:r>
      <w:r w:rsidR="00C76E62" w:rsidRPr="009E7997">
        <w:rPr>
          <w:rFonts w:asciiTheme="minorBidi" w:hAnsiTheme="minorBidi"/>
          <w:sz w:val="24"/>
          <w:szCs w:val="24"/>
        </w:rPr>
        <w:t>and expe</w:t>
      </w:r>
      <w:r w:rsidRPr="009E7997">
        <w:rPr>
          <w:rFonts w:asciiTheme="minorBidi" w:hAnsiTheme="minorBidi"/>
          <w:sz w:val="24"/>
          <w:szCs w:val="24"/>
        </w:rPr>
        <w:t>rience no happiness, no sadness</w:t>
      </w:r>
      <w:r w:rsidR="00C76E62" w:rsidRPr="009E7997">
        <w:rPr>
          <w:rFonts w:asciiTheme="minorBidi" w:hAnsiTheme="minorBidi"/>
          <w:sz w:val="24"/>
          <w:szCs w:val="24"/>
        </w:rPr>
        <w:t xml:space="preserve"> and no </w:t>
      </w:r>
      <w:r w:rsidR="004F5F7A" w:rsidRPr="009E7997">
        <w:rPr>
          <w:rFonts w:asciiTheme="minorBidi" w:hAnsiTheme="minorBidi"/>
          <w:sz w:val="24"/>
          <w:szCs w:val="24"/>
        </w:rPr>
        <w:t>pride, nor</w:t>
      </w:r>
      <w:r w:rsidR="00C76E62" w:rsidRPr="009E7997">
        <w:rPr>
          <w:rFonts w:asciiTheme="minorBidi" w:hAnsiTheme="minorBidi"/>
          <w:sz w:val="24"/>
          <w:szCs w:val="24"/>
        </w:rPr>
        <w:t xml:space="preserve"> any </w:t>
      </w:r>
      <w:r w:rsidR="004F5F7A" w:rsidRPr="009E7997">
        <w:rPr>
          <w:rFonts w:asciiTheme="minorBidi" w:hAnsiTheme="minorBidi"/>
          <w:sz w:val="24"/>
          <w:szCs w:val="24"/>
        </w:rPr>
        <w:t>personal benefit to one</w:t>
      </w:r>
      <w:r w:rsidR="004C16BA" w:rsidRPr="009E7997">
        <w:rPr>
          <w:rFonts w:asciiTheme="minorBidi" w:hAnsiTheme="minorBidi"/>
          <w:sz w:val="24"/>
          <w:szCs w:val="24"/>
        </w:rPr>
        <w:t>self.</w:t>
      </w:r>
    </w:p>
    <w:p w:rsidR="00A5675C" w:rsidRPr="009E7997" w:rsidRDefault="00A5675C" w:rsidP="00B000DD">
      <w:pPr>
        <w:pStyle w:val="NoSpacing"/>
        <w:bidi w:val="0"/>
        <w:jc w:val="both"/>
        <w:rPr>
          <w:rFonts w:asciiTheme="minorBidi" w:eastAsia="Times New Roman" w:hAnsiTheme="minorBidi"/>
          <w:sz w:val="24"/>
          <w:szCs w:val="24"/>
        </w:rPr>
      </w:pPr>
    </w:p>
    <w:p w:rsidR="00A5675C" w:rsidRPr="009E7997" w:rsidRDefault="00A5675C" w:rsidP="007A3063">
      <w:pPr>
        <w:pStyle w:val="NoSpacing"/>
        <w:bidi w:val="0"/>
        <w:jc w:val="both"/>
        <w:rPr>
          <w:rFonts w:asciiTheme="minorBidi" w:hAnsiTheme="minorBidi"/>
          <w:sz w:val="24"/>
          <w:szCs w:val="24"/>
        </w:rPr>
      </w:pPr>
      <w:r w:rsidRPr="009E7997">
        <w:rPr>
          <w:rFonts w:asciiTheme="minorBidi" w:eastAsia="Times New Roman" w:hAnsiTheme="minorBidi"/>
          <w:sz w:val="24"/>
          <w:szCs w:val="24"/>
        </w:rPr>
        <w:t>The manner in which the argument is fought is also significant.</w:t>
      </w:r>
      <w:r w:rsidR="00B71693" w:rsidRPr="009E7997">
        <w:rPr>
          <w:rFonts w:asciiTheme="minorBidi" w:eastAsia="Times New Roman" w:hAnsiTheme="minorBidi"/>
          <w:sz w:val="24"/>
          <w:szCs w:val="24"/>
        </w:rPr>
        <w:t xml:space="preserve"> </w:t>
      </w:r>
      <w:r w:rsidRPr="009E7997">
        <w:rPr>
          <w:rFonts w:asciiTheme="minorBidi" w:eastAsia="Times New Roman" w:hAnsiTheme="minorBidi"/>
          <w:sz w:val="24"/>
          <w:szCs w:val="24"/>
        </w:rPr>
        <w:t>One must maintain the dignity of the other side</w:t>
      </w:r>
      <w:r w:rsidR="007A3063" w:rsidRPr="009E7997">
        <w:rPr>
          <w:rFonts w:asciiTheme="minorBidi" w:eastAsia="Times New Roman" w:hAnsiTheme="minorBidi"/>
          <w:sz w:val="24"/>
          <w:szCs w:val="24"/>
        </w:rPr>
        <w:t>.</w:t>
      </w:r>
      <w:r w:rsidR="00686466" w:rsidRPr="009E7997">
        <w:rPr>
          <w:rFonts w:asciiTheme="minorBidi" w:eastAsia="Times New Roman" w:hAnsiTheme="minorBidi"/>
          <w:sz w:val="24"/>
          <w:szCs w:val="24"/>
        </w:rPr>
        <w:t xml:space="preserve"> (See </w:t>
      </w:r>
      <w:r w:rsidR="007A3063" w:rsidRPr="009E7997">
        <w:rPr>
          <w:rFonts w:asciiTheme="minorBidi" w:eastAsia="Times New Roman" w:hAnsiTheme="minorBidi"/>
          <w:sz w:val="24"/>
          <w:szCs w:val="24"/>
        </w:rPr>
        <w:t>R</w:t>
      </w:r>
      <w:r w:rsidR="00686466" w:rsidRPr="009E7997">
        <w:rPr>
          <w:rFonts w:asciiTheme="minorBidi" w:eastAsia="Times New Roman" w:hAnsiTheme="minorBidi"/>
          <w:sz w:val="24"/>
          <w:szCs w:val="24"/>
        </w:rPr>
        <w:t>av Cha</w:t>
      </w:r>
      <w:r w:rsidR="00337D97" w:rsidRPr="009E7997">
        <w:rPr>
          <w:rFonts w:asciiTheme="minorBidi" w:eastAsia="Times New Roman" w:hAnsiTheme="minorBidi"/>
          <w:sz w:val="24"/>
          <w:szCs w:val="24"/>
        </w:rPr>
        <w:t>y</w:t>
      </w:r>
      <w:r w:rsidR="00686466" w:rsidRPr="009E7997">
        <w:rPr>
          <w:rFonts w:asciiTheme="minorBidi" w:eastAsia="Times New Roman" w:hAnsiTheme="minorBidi"/>
          <w:sz w:val="24"/>
          <w:szCs w:val="24"/>
        </w:rPr>
        <w:t xml:space="preserve">im </w:t>
      </w:r>
      <w:r w:rsidR="002B7832" w:rsidRPr="009E7997">
        <w:rPr>
          <w:rFonts w:asciiTheme="minorBidi" w:eastAsia="Times New Roman" w:hAnsiTheme="minorBidi"/>
          <w:sz w:val="24"/>
          <w:szCs w:val="24"/>
        </w:rPr>
        <w:t>Shmuelevitz</w:t>
      </w:r>
      <w:r w:rsidR="007A3063" w:rsidRPr="009E7997">
        <w:rPr>
          <w:rFonts w:asciiTheme="minorBidi" w:eastAsia="Times New Roman" w:hAnsiTheme="minorBidi"/>
          <w:sz w:val="24"/>
          <w:szCs w:val="24"/>
        </w:rPr>
        <w:t xml:space="preserve">’s </w:t>
      </w:r>
      <w:r w:rsidR="007A3063" w:rsidRPr="009E7997">
        <w:rPr>
          <w:rFonts w:asciiTheme="minorBidi" w:eastAsia="Times New Roman" w:hAnsiTheme="minorBidi"/>
          <w:i/>
          <w:iCs/>
          <w:sz w:val="24"/>
          <w:szCs w:val="24"/>
        </w:rPr>
        <w:t>Sichot Musar</w:t>
      </w:r>
      <w:r w:rsidR="007A3063" w:rsidRPr="009E7997">
        <w:rPr>
          <w:rFonts w:asciiTheme="minorBidi" w:eastAsia="Times New Roman" w:hAnsiTheme="minorBidi"/>
          <w:sz w:val="24"/>
          <w:szCs w:val="24"/>
        </w:rPr>
        <w:t>,</w:t>
      </w:r>
      <w:r w:rsidR="00686466" w:rsidRPr="009E7997">
        <w:rPr>
          <w:rFonts w:asciiTheme="minorBidi" w:eastAsia="Times New Roman" w:hAnsiTheme="minorBidi"/>
          <w:sz w:val="24"/>
          <w:szCs w:val="24"/>
        </w:rPr>
        <w:t xml:space="preserve"> 76</w:t>
      </w:r>
      <w:r w:rsidR="007A3063" w:rsidRPr="009E7997">
        <w:rPr>
          <w:rFonts w:asciiTheme="minorBidi" w:eastAsia="Times New Roman" w:hAnsiTheme="minorBidi"/>
          <w:sz w:val="24"/>
          <w:szCs w:val="24"/>
        </w:rPr>
        <w:t>.)</w:t>
      </w:r>
    </w:p>
    <w:p w:rsidR="00A5675C" w:rsidRPr="009E7997" w:rsidRDefault="00A5675C" w:rsidP="00B000DD">
      <w:pPr>
        <w:pStyle w:val="NoSpacing"/>
        <w:bidi w:val="0"/>
        <w:jc w:val="both"/>
        <w:rPr>
          <w:rFonts w:asciiTheme="minorBidi" w:hAnsiTheme="minorBidi"/>
          <w:sz w:val="24"/>
          <w:szCs w:val="24"/>
        </w:rPr>
      </w:pPr>
    </w:p>
    <w:p w:rsidR="0069210A" w:rsidRPr="009E7997" w:rsidRDefault="00DB183B" w:rsidP="00B000DD">
      <w:pPr>
        <w:pStyle w:val="NoSpacing"/>
        <w:bidi w:val="0"/>
        <w:jc w:val="both"/>
        <w:rPr>
          <w:rFonts w:asciiTheme="minorBidi" w:hAnsiTheme="minorBidi"/>
          <w:b/>
          <w:bCs/>
          <w:sz w:val="24"/>
          <w:szCs w:val="24"/>
          <w:rtl/>
        </w:rPr>
      </w:pPr>
      <w:r w:rsidRPr="009E7997">
        <w:rPr>
          <w:rFonts w:asciiTheme="minorBidi" w:hAnsiTheme="minorBidi"/>
          <w:b/>
          <w:bCs/>
          <w:i/>
          <w:iCs/>
          <w:sz w:val="24"/>
          <w:szCs w:val="24"/>
        </w:rPr>
        <w:t>Kiddushin</w:t>
      </w:r>
      <w:r w:rsidR="00A80431" w:rsidRPr="009E7997">
        <w:rPr>
          <w:rFonts w:asciiTheme="minorBidi" w:hAnsiTheme="minorBidi"/>
          <w:b/>
          <w:bCs/>
          <w:sz w:val="24"/>
          <w:szCs w:val="24"/>
        </w:rPr>
        <w:t xml:space="preserve"> 30b</w:t>
      </w:r>
    </w:p>
    <w:p w:rsidR="0069210A" w:rsidRPr="009E7997" w:rsidRDefault="0069210A" w:rsidP="00B000DD">
      <w:pPr>
        <w:pStyle w:val="NoSpacing"/>
        <w:bidi w:val="0"/>
        <w:jc w:val="both"/>
        <w:rPr>
          <w:rFonts w:asciiTheme="minorBidi" w:hAnsiTheme="minorBidi"/>
          <w:sz w:val="24"/>
          <w:szCs w:val="24"/>
        </w:rPr>
      </w:pPr>
    </w:p>
    <w:p w:rsidR="0069210A" w:rsidRPr="009E7997" w:rsidRDefault="006E79AD" w:rsidP="004F5F7A">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One might offer another explanation of the </w:t>
      </w:r>
      <w:r w:rsidR="00A206EF" w:rsidRPr="009E7997">
        <w:rPr>
          <w:rFonts w:asciiTheme="minorBidi" w:hAnsiTheme="minorBidi"/>
          <w:sz w:val="24"/>
          <w:szCs w:val="24"/>
        </w:rPr>
        <w:t>Mishna</w:t>
      </w:r>
      <w:r w:rsidRPr="009E7997">
        <w:rPr>
          <w:rFonts w:asciiTheme="minorBidi" w:hAnsiTheme="minorBidi"/>
          <w:sz w:val="24"/>
          <w:szCs w:val="24"/>
        </w:rPr>
        <w:t xml:space="preserve">'s </w:t>
      </w:r>
      <w:r w:rsidR="00A206EF" w:rsidRPr="009E7997">
        <w:rPr>
          <w:rFonts w:asciiTheme="minorBidi" w:hAnsiTheme="minorBidi"/>
          <w:iCs/>
          <w:sz w:val="24"/>
          <w:szCs w:val="24"/>
        </w:rPr>
        <w:t>endurance</w:t>
      </w:r>
      <w:r w:rsidRPr="009E7997">
        <w:rPr>
          <w:rFonts w:asciiTheme="minorBidi" w:hAnsiTheme="minorBidi"/>
          <w:i/>
          <w:iCs/>
          <w:sz w:val="24"/>
          <w:szCs w:val="24"/>
        </w:rPr>
        <w:t xml:space="preserve"> </w:t>
      </w:r>
      <w:r w:rsidRPr="009E7997">
        <w:rPr>
          <w:rFonts w:asciiTheme="minorBidi" w:hAnsiTheme="minorBidi"/>
          <w:sz w:val="24"/>
          <w:szCs w:val="24"/>
        </w:rPr>
        <w:t xml:space="preserve">based on the aforementioned </w:t>
      </w:r>
      <w:r w:rsidR="004F5F7A" w:rsidRPr="009E7997">
        <w:rPr>
          <w:rFonts w:asciiTheme="minorBidi" w:hAnsiTheme="minorBidi"/>
          <w:sz w:val="24"/>
          <w:szCs w:val="24"/>
        </w:rPr>
        <w:t xml:space="preserve">passage, </w:t>
      </w:r>
      <w:r w:rsidRPr="009E7997">
        <w:rPr>
          <w:rFonts w:asciiTheme="minorBidi" w:hAnsiTheme="minorBidi"/>
          <w:i/>
          <w:iCs/>
          <w:sz w:val="24"/>
          <w:szCs w:val="24"/>
        </w:rPr>
        <w:t>Kiddushin</w:t>
      </w:r>
      <w:r w:rsidR="004F5F7A" w:rsidRPr="009E7997">
        <w:rPr>
          <w:rFonts w:asciiTheme="minorBidi" w:hAnsiTheme="minorBidi"/>
          <w:sz w:val="24"/>
          <w:szCs w:val="24"/>
        </w:rPr>
        <w:t xml:space="preserve"> 30b</w:t>
      </w:r>
      <w:r w:rsidRPr="009E7997">
        <w:rPr>
          <w:rFonts w:asciiTheme="minorBidi" w:hAnsiTheme="minorBidi"/>
          <w:sz w:val="24"/>
          <w:szCs w:val="24"/>
        </w:rPr>
        <w:t>.</w:t>
      </w:r>
      <w:r w:rsidR="00B71693" w:rsidRPr="009E7997">
        <w:rPr>
          <w:rFonts w:asciiTheme="minorBidi" w:hAnsiTheme="minorBidi"/>
          <w:sz w:val="24"/>
          <w:szCs w:val="24"/>
        </w:rPr>
        <w:t xml:space="preserve"> </w:t>
      </w:r>
      <w:r w:rsidRPr="009E7997">
        <w:rPr>
          <w:rFonts w:asciiTheme="minorBidi" w:hAnsiTheme="minorBidi"/>
          <w:sz w:val="24"/>
          <w:szCs w:val="24"/>
        </w:rPr>
        <w:t xml:space="preserve">The </w:t>
      </w:r>
      <w:r w:rsidR="002B7832" w:rsidRPr="009E7997">
        <w:rPr>
          <w:rFonts w:asciiTheme="minorBidi" w:hAnsiTheme="minorBidi"/>
          <w:sz w:val="24"/>
          <w:szCs w:val="24"/>
        </w:rPr>
        <w:t>Talmud</w:t>
      </w:r>
      <w:r w:rsidRPr="009E7997">
        <w:rPr>
          <w:rFonts w:asciiTheme="minorBidi" w:hAnsiTheme="minorBidi"/>
          <w:sz w:val="24"/>
          <w:szCs w:val="24"/>
        </w:rPr>
        <w:t xml:space="preserve"> explain</w:t>
      </w:r>
      <w:r w:rsidR="004F5F7A" w:rsidRPr="009E7997">
        <w:rPr>
          <w:rFonts w:asciiTheme="minorBidi" w:hAnsiTheme="minorBidi"/>
          <w:sz w:val="24"/>
          <w:szCs w:val="24"/>
        </w:rPr>
        <w:t>s</w:t>
      </w:r>
      <w:r w:rsidRPr="009E7997">
        <w:rPr>
          <w:rFonts w:asciiTheme="minorBidi" w:hAnsiTheme="minorBidi"/>
          <w:sz w:val="24"/>
          <w:szCs w:val="24"/>
        </w:rPr>
        <w:t xml:space="preserve"> how the </w:t>
      </w:r>
      <w:r w:rsidRPr="009E7997">
        <w:rPr>
          <w:rFonts w:asciiTheme="minorBidi" w:hAnsiTheme="minorBidi"/>
          <w:sz w:val="24"/>
          <w:szCs w:val="24"/>
        </w:rPr>
        <w:lastRenderedPageBreak/>
        <w:t xml:space="preserve">learning process involves a battle where </w:t>
      </w:r>
      <w:r w:rsidR="004F5F7A" w:rsidRPr="009E7997">
        <w:rPr>
          <w:rFonts w:asciiTheme="minorBidi" w:hAnsiTheme="minorBidi"/>
          <w:sz w:val="24"/>
          <w:szCs w:val="24"/>
        </w:rPr>
        <w:t>one’s be</w:t>
      </w:r>
      <w:r w:rsidRPr="009E7997">
        <w:rPr>
          <w:rFonts w:asciiTheme="minorBidi" w:hAnsiTheme="minorBidi"/>
          <w:sz w:val="24"/>
          <w:szCs w:val="24"/>
        </w:rPr>
        <w:t xml:space="preserve">loved can become </w:t>
      </w:r>
      <w:r w:rsidR="004F5F7A" w:rsidRPr="009E7997">
        <w:rPr>
          <w:rFonts w:asciiTheme="minorBidi" w:hAnsiTheme="minorBidi"/>
          <w:sz w:val="24"/>
          <w:szCs w:val="24"/>
        </w:rPr>
        <w:t xml:space="preserve">an </w:t>
      </w:r>
      <w:r w:rsidRPr="009E7997">
        <w:rPr>
          <w:rFonts w:asciiTheme="minorBidi" w:hAnsiTheme="minorBidi"/>
          <w:sz w:val="24"/>
          <w:szCs w:val="24"/>
        </w:rPr>
        <w:t>"enem</w:t>
      </w:r>
      <w:r w:rsidR="004F5F7A" w:rsidRPr="009E7997">
        <w:rPr>
          <w:rFonts w:asciiTheme="minorBidi" w:hAnsiTheme="minorBidi"/>
          <w:sz w:val="24"/>
          <w:szCs w:val="24"/>
        </w:rPr>
        <w:t>y</w:t>
      </w:r>
      <w:r w:rsidRPr="009E7997">
        <w:rPr>
          <w:rFonts w:asciiTheme="minorBidi" w:hAnsiTheme="minorBidi"/>
          <w:sz w:val="24"/>
          <w:szCs w:val="24"/>
        </w:rPr>
        <w:t>" as long as in the end there is love.</w:t>
      </w:r>
      <w:r w:rsidR="00B71693" w:rsidRPr="009E7997">
        <w:rPr>
          <w:rFonts w:asciiTheme="minorBidi" w:hAnsiTheme="minorBidi"/>
          <w:sz w:val="24"/>
          <w:szCs w:val="24"/>
        </w:rPr>
        <w:t xml:space="preserve"> </w:t>
      </w:r>
      <w:r w:rsidR="009C1576" w:rsidRPr="009E7997">
        <w:rPr>
          <w:rFonts w:asciiTheme="minorBidi" w:hAnsiTheme="minorBidi"/>
          <w:sz w:val="24"/>
          <w:szCs w:val="24"/>
        </w:rPr>
        <w:t>This occurs when a</w:t>
      </w:r>
      <w:r w:rsidR="00306700" w:rsidRPr="009E7997">
        <w:rPr>
          <w:rFonts w:asciiTheme="minorBidi" w:hAnsiTheme="minorBidi"/>
          <w:sz w:val="24"/>
          <w:szCs w:val="24"/>
        </w:rPr>
        <w:t xml:space="preserve"> dispute cannot be silenced, because the </w:t>
      </w:r>
      <w:r w:rsidR="004F5F7A" w:rsidRPr="009E7997">
        <w:rPr>
          <w:rFonts w:asciiTheme="minorBidi" w:hAnsiTheme="minorBidi"/>
          <w:sz w:val="24"/>
          <w:szCs w:val="24"/>
        </w:rPr>
        <w:t>resolution</w:t>
      </w:r>
      <w:r w:rsidR="00306700" w:rsidRPr="009E7997">
        <w:rPr>
          <w:rFonts w:asciiTheme="minorBidi" w:hAnsiTheme="minorBidi"/>
          <w:sz w:val="24"/>
          <w:szCs w:val="24"/>
        </w:rPr>
        <w:t xml:space="preserve"> is necessary to properly continue.</w:t>
      </w:r>
    </w:p>
    <w:p w:rsidR="009C1576" w:rsidRPr="009E7997" w:rsidRDefault="009C1576" w:rsidP="00B000DD">
      <w:pPr>
        <w:pStyle w:val="NoSpacing"/>
        <w:bidi w:val="0"/>
        <w:jc w:val="both"/>
        <w:rPr>
          <w:rFonts w:asciiTheme="minorBidi" w:hAnsiTheme="minorBidi"/>
          <w:sz w:val="24"/>
          <w:szCs w:val="24"/>
        </w:rPr>
      </w:pPr>
    </w:p>
    <w:p w:rsidR="009C1576" w:rsidRPr="009E7997" w:rsidRDefault="009C1576" w:rsidP="004F5F7A">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Rashi explains the </w:t>
      </w:r>
      <w:r w:rsidR="002B7832" w:rsidRPr="009E7997">
        <w:rPr>
          <w:rFonts w:asciiTheme="minorBidi" w:hAnsiTheme="minorBidi"/>
          <w:sz w:val="24"/>
          <w:szCs w:val="24"/>
        </w:rPr>
        <w:t>Talmud</w:t>
      </w:r>
      <w:r w:rsidRPr="009E7997">
        <w:rPr>
          <w:rFonts w:asciiTheme="minorBidi" w:hAnsiTheme="minorBidi"/>
          <w:sz w:val="24"/>
          <w:szCs w:val="24"/>
        </w:rPr>
        <w:t xml:space="preserve">'s homiletic interpretation of the verse in </w:t>
      </w:r>
      <w:r w:rsidRPr="009E7997">
        <w:rPr>
          <w:rFonts w:asciiTheme="minorBidi" w:hAnsiTheme="minorBidi"/>
          <w:i/>
          <w:iCs/>
          <w:sz w:val="24"/>
          <w:szCs w:val="24"/>
        </w:rPr>
        <w:t>Bamidbar</w:t>
      </w:r>
      <w:r w:rsidRPr="009E7997">
        <w:rPr>
          <w:rFonts w:asciiTheme="minorBidi" w:hAnsiTheme="minorBidi"/>
          <w:sz w:val="24"/>
          <w:szCs w:val="24"/>
        </w:rPr>
        <w:t xml:space="preserve"> </w:t>
      </w:r>
      <w:r w:rsidR="004F5F7A" w:rsidRPr="009E7997">
        <w:rPr>
          <w:rFonts w:asciiTheme="minorBidi" w:hAnsiTheme="minorBidi"/>
          <w:sz w:val="24"/>
          <w:szCs w:val="24"/>
        </w:rPr>
        <w:t xml:space="preserve">as referring to </w:t>
      </w:r>
      <w:r w:rsidRPr="009E7997">
        <w:rPr>
          <w:rFonts w:asciiTheme="minorBidi" w:hAnsiTheme="minorBidi"/>
          <w:sz w:val="24"/>
          <w:szCs w:val="24"/>
        </w:rPr>
        <w:t>a war that is waged through books, i.e. in debates between Torah scholars</w:t>
      </w:r>
      <w:r w:rsidR="004F5F7A" w:rsidRPr="009E7997">
        <w:rPr>
          <w:rFonts w:asciiTheme="minorBidi" w:hAnsiTheme="minorBidi"/>
          <w:sz w:val="24"/>
          <w:szCs w:val="24"/>
        </w:rPr>
        <w:t>.</w:t>
      </w:r>
      <w:r w:rsidRPr="009E7997">
        <w:rPr>
          <w:rFonts w:asciiTheme="minorBidi" w:hAnsiTheme="minorBidi"/>
          <w:sz w:val="24"/>
          <w:szCs w:val="24"/>
        </w:rPr>
        <w:t xml:space="preserve"> </w:t>
      </w:r>
      <w:r w:rsidR="004F5F7A" w:rsidRPr="009E7997">
        <w:rPr>
          <w:rFonts w:asciiTheme="minorBidi" w:hAnsiTheme="minorBidi"/>
          <w:sz w:val="24"/>
          <w:szCs w:val="24"/>
        </w:rPr>
        <w:t>Its end (</w:t>
      </w:r>
      <w:r w:rsidR="004F5F7A" w:rsidRPr="009E7997">
        <w:rPr>
          <w:rFonts w:asciiTheme="minorBidi" w:hAnsiTheme="minorBidi"/>
          <w:i/>
          <w:iCs/>
          <w:sz w:val="24"/>
          <w:szCs w:val="24"/>
        </w:rPr>
        <w:t>sofah</w:t>
      </w:r>
      <w:r w:rsidR="004F5F7A" w:rsidRPr="009E7997">
        <w:rPr>
          <w:rFonts w:asciiTheme="minorBidi" w:hAnsiTheme="minorBidi"/>
          <w:sz w:val="24"/>
          <w:szCs w:val="24"/>
        </w:rPr>
        <w:t>) is always amicable and affectionate</w:t>
      </w:r>
      <w:r w:rsidRPr="009E7997">
        <w:rPr>
          <w:rFonts w:asciiTheme="minorBidi" w:hAnsiTheme="minorBidi"/>
          <w:sz w:val="24"/>
          <w:szCs w:val="24"/>
        </w:rPr>
        <w:t>.</w:t>
      </w:r>
    </w:p>
    <w:p w:rsidR="009C1576" w:rsidRPr="009E7997" w:rsidRDefault="009C1576" w:rsidP="00B000DD">
      <w:pPr>
        <w:pStyle w:val="NoSpacing"/>
        <w:bidi w:val="0"/>
        <w:jc w:val="both"/>
        <w:rPr>
          <w:rFonts w:asciiTheme="minorBidi" w:hAnsiTheme="minorBidi"/>
          <w:sz w:val="24"/>
          <w:szCs w:val="24"/>
        </w:rPr>
      </w:pPr>
    </w:p>
    <w:p w:rsidR="009C1576" w:rsidRPr="009E7997" w:rsidRDefault="009C1576" w:rsidP="004F5F7A">
      <w:pPr>
        <w:pStyle w:val="NoSpacing"/>
        <w:bidi w:val="0"/>
        <w:ind w:firstLine="720"/>
        <w:jc w:val="both"/>
        <w:rPr>
          <w:rFonts w:asciiTheme="minorBidi" w:hAnsiTheme="minorBidi"/>
          <w:sz w:val="24"/>
          <w:szCs w:val="24"/>
          <w:rtl/>
        </w:rPr>
      </w:pPr>
      <w:r w:rsidRPr="009E7997">
        <w:rPr>
          <w:rFonts w:asciiTheme="minorBidi" w:hAnsiTheme="minorBidi"/>
          <w:sz w:val="24"/>
          <w:szCs w:val="24"/>
        </w:rPr>
        <w:t xml:space="preserve">A careful look at the </w:t>
      </w:r>
      <w:r w:rsidR="002B7832" w:rsidRPr="009E7997">
        <w:rPr>
          <w:rFonts w:asciiTheme="minorBidi" w:hAnsiTheme="minorBidi"/>
          <w:sz w:val="24"/>
          <w:szCs w:val="24"/>
        </w:rPr>
        <w:t>Talmud</w:t>
      </w:r>
      <w:r w:rsidRPr="009E7997">
        <w:rPr>
          <w:rFonts w:asciiTheme="minorBidi" w:hAnsiTheme="minorBidi"/>
          <w:sz w:val="24"/>
          <w:szCs w:val="24"/>
        </w:rPr>
        <w:t xml:space="preserve">'s terminology seems to echo the text of the </w:t>
      </w:r>
      <w:r w:rsidR="00A206EF" w:rsidRPr="009E7997">
        <w:rPr>
          <w:rFonts w:asciiTheme="minorBidi" w:hAnsiTheme="minorBidi"/>
          <w:sz w:val="24"/>
          <w:szCs w:val="24"/>
        </w:rPr>
        <w:t>Mishna</w:t>
      </w:r>
      <w:r w:rsidR="004F5F7A" w:rsidRPr="009E7997">
        <w:rPr>
          <w:rFonts w:asciiTheme="minorBidi" w:hAnsiTheme="minorBidi"/>
          <w:sz w:val="24"/>
          <w:szCs w:val="24"/>
        </w:rPr>
        <w:t>, which also speaks of an end:</w:t>
      </w:r>
      <w:r w:rsidRPr="009E7997">
        <w:rPr>
          <w:rFonts w:asciiTheme="minorBidi" w:hAnsiTheme="minorBidi"/>
          <w:sz w:val="24"/>
          <w:szCs w:val="24"/>
        </w:rPr>
        <w:t xml:space="preserve"> "</w:t>
      </w:r>
      <w:r w:rsidR="004F5F7A" w:rsidRPr="009E7997">
        <w:rPr>
          <w:rFonts w:asciiTheme="minorBidi" w:hAnsiTheme="minorBidi"/>
          <w:i/>
          <w:iCs/>
          <w:sz w:val="24"/>
          <w:szCs w:val="24"/>
        </w:rPr>
        <w:t>sofah le-</w:t>
      </w:r>
      <w:r w:rsidR="006A22B3" w:rsidRPr="009E7997">
        <w:rPr>
          <w:rFonts w:asciiTheme="minorBidi" w:hAnsiTheme="minorBidi"/>
          <w:i/>
          <w:iCs/>
          <w:sz w:val="24"/>
          <w:szCs w:val="24"/>
        </w:rPr>
        <w:t>hitkayem</w:t>
      </w:r>
      <w:r w:rsidR="004F5F7A" w:rsidRPr="009E7997">
        <w:rPr>
          <w:rFonts w:asciiTheme="minorBidi" w:hAnsiTheme="minorBidi"/>
          <w:i/>
          <w:iCs/>
          <w:sz w:val="24"/>
          <w:szCs w:val="24"/>
        </w:rPr>
        <w:t>.</w:t>
      </w:r>
      <w:r w:rsidR="004F5F7A" w:rsidRPr="009E7997">
        <w:rPr>
          <w:rFonts w:asciiTheme="minorBidi" w:hAnsiTheme="minorBidi"/>
          <w:sz w:val="24"/>
          <w:szCs w:val="24"/>
        </w:rPr>
        <w:t>"</w:t>
      </w:r>
      <w:r w:rsidR="00B71693" w:rsidRPr="009E7997">
        <w:rPr>
          <w:rFonts w:asciiTheme="minorBidi" w:hAnsiTheme="minorBidi"/>
          <w:sz w:val="24"/>
          <w:szCs w:val="24"/>
        </w:rPr>
        <w:t xml:space="preserve"> </w:t>
      </w:r>
      <w:r w:rsidR="004F5F7A" w:rsidRPr="009E7997">
        <w:rPr>
          <w:rFonts w:asciiTheme="minorBidi" w:hAnsiTheme="minorBidi"/>
          <w:sz w:val="24"/>
          <w:szCs w:val="24"/>
        </w:rPr>
        <w:t xml:space="preserve">Rav </w:t>
      </w:r>
      <w:r w:rsidR="006A22B3" w:rsidRPr="009E7997">
        <w:rPr>
          <w:rFonts w:asciiTheme="minorBidi" w:hAnsiTheme="minorBidi"/>
          <w:sz w:val="24"/>
          <w:szCs w:val="24"/>
        </w:rPr>
        <w:t>Ovadya</w:t>
      </w:r>
      <w:r w:rsidR="004F5F7A" w:rsidRPr="009E7997">
        <w:rPr>
          <w:rFonts w:asciiTheme="minorBidi" w:hAnsiTheme="minorBidi"/>
          <w:sz w:val="24"/>
          <w:szCs w:val="24"/>
        </w:rPr>
        <w:t xml:space="preserve"> of B</w:t>
      </w:r>
      <w:r w:rsidRPr="009E7997">
        <w:rPr>
          <w:rFonts w:asciiTheme="minorBidi" w:hAnsiTheme="minorBidi"/>
          <w:sz w:val="24"/>
          <w:szCs w:val="24"/>
        </w:rPr>
        <w:t xml:space="preserve">artenura's </w:t>
      </w:r>
      <w:r w:rsidR="004F5F7A" w:rsidRPr="009E7997">
        <w:rPr>
          <w:rFonts w:asciiTheme="minorBidi" w:hAnsiTheme="minorBidi"/>
          <w:sz w:val="24"/>
          <w:szCs w:val="24"/>
        </w:rPr>
        <w:t xml:space="preserve">commentary on </w:t>
      </w:r>
      <w:r w:rsidR="004F5F7A" w:rsidRPr="009E7997">
        <w:rPr>
          <w:rFonts w:asciiTheme="minorBidi" w:hAnsiTheme="minorBidi"/>
          <w:i/>
          <w:iCs/>
          <w:sz w:val="24"/>
          <w:szCs w:val="24"/>
        </w:rPr>
        <w:t>Avot</w:t>
      </w:r>
      <w:r w:rsidR="004F5F7A" w:rsidRPr="009E7997">
        <w:rPr>
          <w:rFonts w:asciiTheme="minorBidi" w:hAnsiTheme="minorBidi"/>
          <w:sz w:val="24"/>
          <w:szCs w:val="24"/>
        </w:rPr>
        <w:t xml:space="preserve"> 5:17 may help us understand this</w:t>
      </w:r>
      <w:r w:rsidRPr="009E7997">
        <w:rPr>
          <w:rFonts w:asciiTheme="minorBidi" w:hAnsiTheme="minorBidi"/>
          <w:sz w:val="24"/>
          <w:szCs w:val="24"/>
        </w:rPr>
        <w:t>.</w:t>
      </w:r>
    </w:p>
    <w:p w:rsidR="00A05CF6" w:rsidRPr="009E7997" w:rsidRDefault="00A05CF6" w:rsidP="00B000DD">
      <w:pPr>
        <w:pStyle w:val="NoSpacing"/>
        <w:bidi w:val="0"/>
        <w:jc w:val="both"/>
        <w:rPr>
          <w:rFonts w:asciiTheme="minorBidi" w:hAnsiTheme="minorBidi"/>
          <w:sz w:val="24"/>
          <w:szCs w:val="24"/>
        </w:rPr>
      </w:pPr>
    </w:p>
    <w:p w:rsidR="00A05CF6" w:rsidRPr="009E7997" w:rsidRDefault="00A5675C" w:rsidP="009E7997">
      <w:pPr>
        <w:pStyle w:val="NoSpacing"/>
        <w:bidi w:val="0"/>
        <w:ind w:firstLine="720"/>
        <w:jc w:val="both"/>
        <w:rPr>
          <w:rFonts w:asciiTheme="minorBidi" w:hAnsiTheme="minorBidi"/>
          <w:sz w:val="24"/>
          <w:szCs w:val="24"/>
        </w:rPr>
      </w:pPr>
      <w:r w:rsidRPr="009E7997">
        <w:rPr>
          <w:rFonts w:asciiTheme="minorBidi" w:hAnsiTheme="minorBidi"/>
          <w:sz w:val="24"/>
          <w:szCs w:val="24"/>
        </w:rPr>
        <w:t xml:space="preserve">Rav </w:t>
      </w:r>
      <w:r w:rsidR="002B7832" w:rsidRPr="009E7997">
        <w:rPr>
          <w:rFonts w:asciiTheme="minorBidi" w:hAnsiTheme="minorBidi"/>
          <w:sz w:val="24"/>
          <w:szCs w:val="24"/>
        </w:rPr>
        <w:t>Ovadya</w:t>
      </w:r>
      <w:r w:rsidRPr="009E7997">
        <w:rPr>
          <w:rFonts w:asciiTheme="minorBidi" w:hAnsiTheme="minorBidi"/>
          <w:sz w:val="24"/>
          <w:szCs w:val="24"/>
        </w:rPr>
        <w:t xml:space="preserve"> of Bartenura </w:t>
      </w:r>
      <w:r w:rsidR="00A05CF6" w:rsidRPr="009E7997">
        <w:rPr>
          <w:rFonts w:asciiTheme="minorBidi" w:hAnsiTheme="minorBidi"/>
          <w:sz w:val="24"/>
          <w:szCs w:val="24"/>
        </w:rPr>
        <w:t xml:space="preserve">initially interprets </w:t>
      </w:r>
      <w:r w:rsidRPr="009E7997">
        <w:rPr>
          <w:rFonts w:asciiTheme="minorBidi" w:hAnsiTheme="minorBidi"/>
          <w:sz w:val="24"/>
          <w:szCs w:val="24"/>
        </w:rPr>
        <w:t>the terminology of "</w:t>
      </w:r>
      <w:r w:rsidR="004F5F7A" w:rsidRPr="009E7997">
        <w:rPr>
          <w:rFonts w:asciiTheme="minorBidi" w:hAnsiTheme="minorBidi"/>
          <w:i/>
          <w:iCs/>
          <w:sz w:val="24"/>
          <w:szCs w:val="24"/>
        </w:rPr>
        <w:t>sofah le-hitkayem</w:t>
      </w:r>
      <w:r w:rsidRPr="009E7997">
        <w:rPr>
          <w:rFonts w:asciiTheme="minorBidi" w:hAnsiTheme="minorBidi"/>
          <w:sz w:val="24"/>
          <w:szCs w:val="24"/>
        </w:rPr>
        <w:t>"</w:t>
      </w:r>
      <w:r w:rsidR="00A05CF6" w:rsidRPr="009E7997">
        <w:rPr>
          <w:rFonts w:asciiTheme="minorBidi" w:hAnsiTheme="minorBidi"/>
          <w:sz w:val="24"/>
          <w:szCs w:val="24"/>
        </w:rPr>
        <w:t xml:space="preserve"> </w:t>
      </w:r>
      <w:r w:rsidR="009E7997" w:rsidRPr="009E7997">
        <w:rPr>
          <w:rFonts w:asciiTheme="minorBidi" w:hAnsiTheme="minorBidi"/>
          <w:sz w:val="24"/>
          <w:szCs w:val="24"/>
        </w:rPr>
        <w:t>as referring to a happy resolution for</w:t>
      </w:r>
      <w:r w:rsidR="00A05CF6" w:rsidRPr="009E7997">
        <w:rPr>
          <w:rFonts w:asciiTheme="minorBidi" w:hAnsiTheme="minorBidi"/>
          <w:sz w:val="24"/>
          <w:szCs w:val="24"/>
        </w:rPr>
        <w:t xml:space="preserve"> those involved in the dispute</w:t>
      </w:r>
      <w:r w:rsidR="009E7997" w:rsidRPr="009E7997">
        <w:rPr>
          <w:rFonts w:asciiTheme="minorBidi" w:hAnsiTheme="minorBidi"/>
          <w:sz w:val="24"/>
          <w:szCs w:val="24"/>
        </w:rPr>
        <w:t>, unlike Korach’s band, which was</w:t>
      </w:r>
      <w:r w:rsidR="00A05CF6" w:rsidRPr="009E7997">
        <w:rPr>
          <w:rFonts w:asciiTheme="minorBidi" w:hAnsiTheme="minorBidi"/>
          <w:sz w:val="24"/>
          <w:szCs w:val="24"/>
        </w:rPr>
        <w:t xml:space="preserve"> lost and swallowed up.</w:t>
      </w:r>
      <w:r w:rsidR="00B71693" w:rsidRPr="009E7997">
        <w:rPr>
          <w:rFonts w:asciiTheme="minorBidi" w:hAnsiTheme="minorBidi"/>
          <w:sz w:val="24"/>
          <w:szCs w:val="24"/>
        </w:rPr>
        <w:t xml:space="preserve"> </w:t>
      </w:r>
      <w:r w:rsidR="00A05CF6" w:rsidRPr="009E7997">
        <w:rPr>
          <w:rFonts w:asciiTheme="minorBidi" w:hAnsiTheme="minorBidi"/>
          <w:sz w:val="24"/>
          <w:szCs w:val="24"/>
        </w:rPr>
        <w:t>However,</w:t>
      </w:r>
      <w:r w:rsidR="009E7997" w:rsidRPr="009E7997">
        <w:rPr>
          <w:rFonts w:asciiTheme="minorBidi" w:hAnsiTheme="minorBidi"/>
          <w:sz w:val="24"/>
          <w:szCs w:val="24"/>
        </w:rPr>
        <w:t xml:space="preserve"> he </w:t>
      </w:r>
      <w:r w:rsidR="00A05CF6" w:rsidRPr="009E7997">
        <w:rPr>
          <w:rFonts w:asciiTheme="minorBidi" w:hAnsiTheme="minorBidi"/>
          <w:sz w:val="24"/>
          <w:szCs w:val="24"/>
        </w:rPr>
        <w:t>then adds another exp</w:t>
      </w:r>
      <w:r w:rsidR="009E7997" w:rsidRPr="009E7997">
        <w:rPr>
          <w:rFonts w:asciiTheme="minorBidi" w:hAnsiTheme="minorBidi"/>
          <w:sz w:val="24"/>
          <w:szCs w:val="24"/>
        </w:rPr>
        <w:t>lana</w:t>
      </w:r>
      <w:r w:rsidR="00A05CF6" w:rsidRPr="009E7997">
        <w:rPr>
          <w:rFonts w:asciiTheme="minorBidi" w:hAnsiTheme="minorBidi"/>
          <w:sz w:val="24"/>
          <w:szCs w:val="24"/>
        </w:rPr>
        <w:t>tion</w:t>
      </w:r>
      <w:r w:rsidR="009E7997" w:rsidRPr="009E7997">
        <w:rPr>
          <w:rFonts w:asciiTheme="minorBidi" w:hAnsiTheme="minorBidi"/>
          <w:sz w:val="24"/>
          <w:szCs w:val="24"/>
        </w:rPr>
        <w:t>:</w:t>
      </w:r>
    </w:p>
    <w:p w:rsidR="009E7997" w:rsidRPr="009E7997" w:rsidRDefault="009E7997" w:rsidP="009E7997">
      <w:pPr>
        <w:spacing w:after="0" w:line="240" w:lineRule="auto"/>
        <w:ind w:left="720"/>
        <w:jc w:val="both"/>
        <w:rPr>
          <w:rFonts w:asciiTheme="minorBidi" w:eastAsia="Times New Roman" w:hAnsiTheme="minorBidi"/>
          <w:sz w:val="24"/>
          <w:szCs w:val="24"/>
        </w:rPr>
      </w:pPr>
    </w:p>
    <w:p w:rsidR="009E7997" w:rsidRPr="009E7997" w:rsidRDefault="009E7997" w:rsidP="009E7997">
      <w:pPr>
        <w:spacing w:after="100" w:line="240" w:lineRule="auto"/>
        <w:ind w:left="720"/>
        <w:jc w:val="both"/>
        <w:rPr>
          <w:rFonts w:asciiTheme="minorBidi" w:eastAsia="Times New Roman" w:hAnsiTheme="minorBidi"/>
          <w:sz w:val="24"/>
          <w:szCs w:val="24"/>
        </w:rPr>
      </w:pPr>
      <w:r w:rsidRPr="009E7997">
        <w:rPr>
          <w:rFonts w:asciiTheme="minorBidi" w:eastAsia="Times New Roman" w:hAnsiTheme="minorBidi"/>
          <w:sz w:val="24"/>
          <w:szCs w:val="24"/>
        </w:rPr>
        <w:t xml:space="preserve">I have heard explained that "its end" refers to the purpose that was sought from </w:t>
      </w:r>
      <w:r>
        <w:rPr>
          <w:rFonts w:asciiTheme="minorBidi" w:eastAsia="Times New Roman" w:hAnsiTheme="minorBidi"/>
          <w:sz w:val="24"/>
          <w:szCs w:val="24"/>
        </w:rPr>
        <w:t>it</w:t>
      </w:r>
      <w:r w:rsidRPr="009E7997">
        <w:rPr>
          <w:rFonts w:asciiTheme="minorBidi" w:eastAsia="Times New Roman" w:hAnsiTheme="minorBidi"/>
          <w:sz w:val="24"/>
          <w:szCs w:val="24"/>
        </w:rPr>
        <w:t xml:space="preserve">. In a </w:t>
      </w:r>
      <w:r>
        <w:rPr>
          <w:rFonts w:asciiTheme="minorBidi" w:eastAsia="Times New Roman" w:hAnsiTheme="minorBidi"/>
          <w:i/>
          <w:iCs/>
          <w:sz w:val="24"/>
          <w:szCs w:val="24"/>
        </w:rPr>
        <w:t>machaloket</w:t>
      </w:r>
      <w:r w:rsidRPr="009E7997">
        <w:rPr>
          <w:rFonts w:asciiTheme="minorBidi" w:eastAsia="Times New Roman" w:hAnsiTheme="minorBidi"/>
          <w:sz w:val="24"/>
          <w:szCs w:val="24"/>
        </w:rPr>
        <w:t xml:space="preserve"> for the sake of Heaven, the purpose and the end that is sought in the</w:t>
      </w:r>
      <w:r w:rsidRPr="009E7997">
        <w:rPr>
          <w:rFonts w:asciiTheme="minorBidi" w:eastAsia="Times New Roman" w:hAnsiTheme="minorBidi"/>
          <w:i/>
          <w:iCs/>
          <w:sz w:val="24"/>
          <w:szCs w:val="24"/>
        </w:rPr>
        <w:t> </w:t>
      </w:r>
      <w:r>
        <w:rPr>
          <w:rFonts w:asciiTheme="minorBidi" w:eastAsia="Times New Roman" w:hAnsiTheme="minorBidi"/>
          <w:i/>
          <w:iCs/>
          <w:sz w:val="24"/>
          <w:szCs w:val="24"/>
        </w:rPr>
        <w:t>machaloket</w:t>
      </w:r>
      <w:r w:rsidRPr="009E7997">
        <w:rPr>
          <w:rFonts w:asciiTheme="minorBidi" w:eastAsia="Times New Roman" w:hAnsiTheme="minorBidi"/>
          <w:sz w:val="24"/>
          <w:szCs w:val="24"/>
        </w:rPr>
        <w:t xml:space="preserve"> is to know the truth, </w:t>
      </w:r>
      <w:r>
        <w:rPr>
          <w:rFonts w:asciiTheme="minorBidi" w:eastAsia="Times New Roman" w:hAnsiTheme="minorBidi"/>
          <w:sz w:val="24"/>
          <w:szCs w:val="24"/>
        </w:rPr>
        <w:t>and this purpose will be upheld… as it was clarified by the</w:t>
      </w:r>
      <w:r w:rsidRPr="009E7997">
        <w:rPr>
          <w:rFonts w:asciiTheme="minorBidi" w:eastAsia="Times New Roman" w:hAnsiTheme="minorBidi"/>
          <w:sz w:val="24"/>
          <w:szCs w:val="24"/>
        </w:rPr>
        <w:t xml:space="preserve"> </w:t>
      </w:r>
      <w:r>
        <w:rPr>
          <w:rFonts w:asciiTheme="minorBidi" w:eastAsia="Times New Roman" w:hAnsiTheme="minorBidi"/>
          <w:i/>
          <w:iCs/>
          <w:sz w:val="24"/>
          <w:szCs w:val="24"/>
        </w:rPr>
        <w:t>machaloket</w:t>
      </w:r>
      <w:r w:rsidRPr="009E7997">
        <w:rPr>
          <w:rFonts w:asciiTheme="minorBidi" w:eastAsia="Times New Roman" w:hAnsiTheme="minorBidi"/>
          <w:i/>
          <w:iCs/>
          <w:sz w:val="24"/>
          <w:szCs w:val="24"/>
        </w:rPr>
        <w:t xml:space="preserve"> </w:t>
      </w:r>
      <w:r w:rsidRPr="009E7997">
        <w:rPr>
          <w:rFonts w:asciiTheme="minorBidi" w:eastAsia="Times New Roman" w:hAnsiTheme="minorBidi"/>
          <w:sz w:val="24"/>
          <w:szCs w:val="24"/>
        </w:rPr>
        <w:t>of Hillel and Sham</w:t>
      </w:r>
      <w:r>
        <w:rPr>
          <w:rFonts w:asciiTheme="minorBidi" w:eastAsia="Times New Roman" w:hAnsiTheme="minorBidi"/>
          <w:sz w:val="24"/>
          <w:szCs w:val="24"/>
        </w:rPr>
        <w:t>m</w:t>
      </w:r>
      <w:r w:rsidRPr="009E7997">
        <w:rPr>
          <w:rFonts w:asciiTheme="minorBidi" w:eastAsia="Times New Roman" w:hAnsiTheme="minorBidi"/>
          <w:sz w:val="24"/>
          <w:szCs w:val="24"/>
        </w:rPr>
        <w:t xml:space="preserve">ai that the law is like </w:t>
      </w:r>
      <w:r>
        <w:rPr>
          <w:rFonts w:asciiTheme="minorBidi" w:eastAsia="Times New Roman" w:hAnsiTheme="minorBidi"/>
          <w:sz w:val="24"/>
          <w:szCs w:val="24"/>
        </w:rPr>
        <w:t>Beit</w:t>
      </w:r>
      <w:r w:rsidRPr="009E7997">
        <w:rPr>
          <w:rFonts w:asciiTheme="minorBidi" w:eastAsia="Times New Roman" w:hAnsiTheme="minorBidi"/>
          <w:sz w:val="24"/>
          <w:szCs w:val="24"/>
        </w:rPr>
        <w:t xml:space="preserve"> Hillel.</w:t>
      </w:r>
    </w:p>
    <w:p w:rsidR="009E7997" w:rsidRPr="009E7997" w:rsidRDefault="009E7997" w:rsidP="009E7997">
      <w:pPr>
        <w:spacing w:after="100" w:line="240" w:lineRule="auto"/>
        <w:ind w:left="720"/>
        <w:jc w:val="both"/>
        <w:rPr>
          <w:rFonts w:asciiTheme="minorBidi" w:eastAsia="Times New Roman" w:hAnsiTheme="minorBidi"/>
          <w:sz w:val="24"/>
          <w:szCs w:val="24"/>
        </w:rPr>
      </w:pPr>
      <w:r>
        <w:rPr>
          <w:rFonts w:asciiTheme="minorBidi" w:eastAsia="Times New Roman" w:hAnsiTheme="minorBidi"/>
          <w:sz w:val="24"/>
          <w:szCs w:val="24"/>
        </w:rPr>
        <w:t>However, concerning</w:t>
      </w:r>
      <w:r w:rsidRPr="009E7997">
        <w:rPr>
          <w:rFonts w:asciiTheme="minorBidi" w:eastAsia="Times New Roman" w:hAnsiTheme="minorBidi"/>
          <w:sz w:val="24"/>
          <w:szCs w:val="24"/>
        </w:rPr>
        <w:t xml:space="preserve"> a </w:t>
      </w:r>
      <w:r>
        <w:rPr>
          <w:rFonts w:asciiTheme="minorBidi" w:eastAsia="Times New Roman" w:hAnsiTheme="minorBidi"/>
          <w:i/>
          <w:iCs/>
          <w:sz w:val="24"/>
          <w:szCs w:val="24"/>
        </w:rPr>
        <w:t>machaloket</w:t>
      </w:r>
      <w:r w:rsidRPr="009E7997">
        <w:rPr>
          <w:rFonts w:asciiTheme="minorBidi" w:eastAsia="Times New Roman" w:hAnsiTheme="minorBidi"/>
          <w:i/>
          <w:iCs/>
          <w:sz w:val="24"/>
          <w:szCs w:val="24"/>
        </w:rPr>
        <w:t xml:space="preserve"> </w:t>
      </w:r>
      <w:r w:rsidRPr="009E7997">
        <w:rPr>
          <w:rFonts w:asciiTheme="minorBidi" w:eastAsia="Times New Roman" w:hAnsiTheme="minorBidi"/>
          <w:sz w:val="24"/>
          <w:szCs w:val="24"/>
        </w:rPr>
        <w:t xml:space="preserve">that is not for the sake of Heaven, the desired purpose is the pursuit of power and the love of victory. This purpose will not be upheld, as we find by the </w:t>
      </w:r>
      <w:r>
        <w:rPr>
          <w:rFonts w:asciiTheme="minorBidi" w:eastAsia="Times New Roman" w:hAnsiTheme="minorBidi"/>
          <w:i/>
          <w:iCs/>
          <w:sz w:val="24"/>
          <w:szCs w:val="24"/>
        </w:rPr>
        <w:t>machaloket</w:t>
      </w:r>
      <w:r w:rsidRPr="009E7997">
        <w:rPr>
          <w:rFonts w:asciiTheme="minorBidi" w:eastAsia="Times New Roman" w:hAnsiTheme="minorBidi"/>
          <w:sz w:val="24"/>
          <w:szCs w:val="24"/>
        </w:rPr>
        <w:t xml:space="preserve"> of Korach and his congregation. Their goal was the pursuit of honor and power</w:t>
      </w:r>
      <w:r w:rsidR="006A22B3">
        <w:rPr>
          <w:rFonts w:asciiTheme="minorBidi" w:eastAsia="Times New Roman" w:hAnsiTheme="minorBidi"/>
          <w:sz w:val="24"/>
          <w:szCs w:val="24"/>
        </w:rPr>
        <w:t>,</w:t>
      </w:r>
      <w:r w:rsidRPr="009E7997">
        <w:rPr>
          <w:rFonts w:asciiTheme="minorBidi" w:eastAsia="Times New Roman" w:hAnsiTheme="minorBidi"/>
          <w:sz w:val="24"/>
          <w:szCs w:val="24"/>
        </w:rPr>
        <w:t xml:space="preserve"> and in the end they found the opposite.</w:t>
      </w:r>
    </w:p>
    <w:p w:rsidR="0032120B" w:rsidRPr="009E7997" w:rsidRDefault="0032120B" w:rsidP="00B000DD">
      <w:pPr>
        <w:pStyle w:val="NoSpacing"/>
        <w:bidi w:val="0"/>
        <w:jc w:val="both"/>
        <w:rPr>
          <w:rFonts w:asciiTheme="minorBidi" w:eastAsia="Times New Roman" w:hAnsiTheme="minorBidi"/>
          <w:color w:val="000000"/>
          <w:sz w:val="24"/>
          <w:szCs w:val="24"/>
        </w:rPr>
      </w:pPr>
    </w:p>
    <w:p w:rsidR="00B51504" w:rsidRPr="009E7997" w:rsidRDefault="00B51504" w:rsidP="006A22B3">
      <w:pPr>
        <w:pStyle w:val="NoSpacing"/>
        <w:bidi w:val="0"/>
        <w:jc w:val="both"/>
        <w:rPr>
          <w:rFonts w:asciiTheme="minorBidi" w:eastAsia="Times New Roman" w:hAnsiTheme="minorBidi"/>
          <w:color w:val="000000"/>
          <w:sz w:val="24"/>
          <w:szCs w:val="24"/>
        </w:rPr>
      </w:pPr>
      <w:r w:rsidRPr="009E7997">
        <w:rPr>
          <w:rFonts w:asciiTheme="minorBidi" w:eastAsia="Times New Roman" w:hAnsiTheme="minorBidi"/>
          <w:color w:val="000000"/>
          <w:sz w:val="24"/>
          <w:szCs w:val="24"/>
        </w:rPr>
        <w:t>Based on th</w:t>
      </w:r>
      <w:r w:rsidR="006A22B3">
        <w:rPr>
          <w:rFonts w:asciiTheme="minorBidi" w:eastAsia="Times New Roman" w:hAnsiTheme="minorBidi"/>
          <w:color w:val="000000"/>
          <w:sz w:val="24"/>
          <w:szCs w:val="24"/>
        </w:rPr>
        <w:t>is ex</w:t>
      </w:r>
      <w:r w:rsidR="006A22B3" w:rsidRPr="009E7997">
        <w:rPr>
          <w:rFonts w:asciiTheme="minorBidi" w:eastAsia="Times New Roman" w:hAnsiTheme="minorBidi"/>
          <w:color w:val="000000"/>
          <w:sz w:val="24"/>
          <w:szCs w:val="24"/>
        </w:rPr>
        <w:t>planation</w:t>
      </w:r>
      <w:r w:rsidRPr="009E7997">
        <w:rPr>
          <w:rFonts w:asciiTheme="minorBidi" w:eastAsia="Times New Roman" w:hAnsiTheme="minorBidi"/>
          <w:color w:val="000000"/>
          <w:sz w:val="24"/>
          <w:szCs w:val="24"/>
        </w:rPr>
        <w:t xml:space="preserve"> of the </w:t>
      </w:r>
      <w:r w:rsidR="00A206EF" w:rsidRPr="009E7997">
        <w:rPr>
          <w:rFonts w:asciiTheme="minorBidi" w:eastAsia="Times New Roman" w:hAnsiTheme="minorBidi"/>
          <w:color w:val="000000"/>
          <w:sz w:val="24"/>
          <w:szCs w:val="24"/>
        </w:rPr>
        <w:t>Mishna</w:t>
      </w:r>
      <w:r w:rsidR="006A22B3">
        <w:rPr>
          <w:rFonts w:asciiTheme="minorBidi" w:eastAsia="Times New Roman" w:hAnsiTheme="minorBidi"/>
          <w:color w:val="000000"/>
          <w:sz w:val="24"/>
          <w:szCs w:val="24"/>
        </w:rPr>
        <w:t>,</w:t>
      </w:r>
      <w:r w:rsidRPr="009E7997">
        <w:rPr>
          <w:rFonts w:asciiTheme="minorBidi" w:eastAsia="Times New Roman" w:hAnsiTheme="minorBidi"/>
          <w:color w:val="000000"/>
          <w:sz w:val="24"/>
          <w:szCs w:val="24"/>
        </w:rPr>
        <w:t xml:space="preserve"> one m</w:t>
      </w:r>
      <w:r w:rsidR="006A22B3">
        <w:rPr>
          <w:rFonts w:asciiTheme="minorBidi" w:eastAsia="Times New Roman" w:hAnsiTheme="minorBidi"/>
          <w:color w:val="000000"/>
          <w:sz w:val="24"/>
          <w:szCs w:val="24"/>
        </w:rPr>
        <w:t>ay</w:t>
      </w:r>
      <w:r w:rsidRPr="009E7997">
        <w:rPr>
          <w:rFonts w:asciiTheme="minorBidi" w:eastAsia="Times New Roman" w:hAnsiTheme="minorBidi"/>
          <w:color w:val="000000"/>
          <w:sz w:val="24"/>
          <w:szCs w:val="24"/>
        </w:rPr>
        <w:t xml:space="preserve"> re</w:t>
      </w:r>
      <w:r w:rsidR="002B7832" w:rsidRPr="009E7997">
        <w:rPr>
          <w:rFonts w:asciiTheme="minorBidi" w:eastAsia="Times New Roman" w:hAnsiTheme="minorBidi"/>
          <w:color w:val="000000"/>
          <w:sz w:val="24"/>
          <w:szCs w:val="24"/>
        </w:rPr>
        <w:t>interpret</w:t>
      </w:r>
      <w:r w:rsidRPr="009E7997">
        <w:rPr>
          <w:rFonts w:asciiTheme="minorBidi" w:eastAsia="Times New Roman" w:hAnsiTheme="minorBidi"/>
          <w:color w:val="000000"/>
          <w:sz w:val="24"/>
          <w:szCs w:val="24"/>
        </w:rPr>
        <w:t xml:space="preserve"> the </w:t>
      </w:r>
      <w:r w:rsidR="002B7832" w:rsidRPr="009E7997">
        <w:rPr>
          <w:rFonts w:asciiTheme="minorBidi" w:eastAsia="Times New Roman" w:hAnsiTheme="minorBidi"/>
          <w:color w:val="000000"/>
          <w:sz w:val="24"/>
          <w:szCs w:val="24"/>
        </w:rPr>
        <w:t>Talmud</w:t>
      </w:r>
      <w:r w:rsidRPr="009E7997">
        <w:rPr>
          <w:rFonts w:asciiTheme="minorBidi" w:eastAsia="Times New Roman" w:hAnsiTheme="minorBidi"/>
          <w:color w:val="000000"/>
          <w:sz w:val="24"/>
          <w:szCs w:val="24"/>
        </w:rPr>
        <w:t>'s exposition of</w:t>
      </w:r>
      <w:r w:rsidR="006A22B3">
        <w:rPr>
          <w:rFonts w:asciiTheme="minorBidi" w:eastAsia="Times New Roman" w:hAnsiTheme="minorBidi"/>
          <w:color w:val="000000"/>
          <w:sz w:val="24"/>
          <w:szCs w:val="24"/>
        </w:rPr>
        <w:t xml:space="preserve"> </w:t>
      </w:r>
      <w:r w:rsidR="006A22B3" w:rsidRPr="006A22B3">
        <w:rPr>
          <w:rFonts w:asciiTheme="minorBidi" w:eastAsia="Times New Roman" w:hAnsiTheme="minorBidi"/>
          <w:i/>
          <w:iCs/>
          <w:color w:val="000000"/>
          <w:sz w:val="24"/>
          <w:szCs w:val="24"/>
        </w:rPr>
        <w:t>ahava</w:t>
      </w:r>
      <w:r w:rsidR="006A22B3">
        <w:rPr>
          <w:rFonts w:asciiTheme="minorBidi" w:eastAsia="Times New Roman" w:hAnsiTheme="minorBidi"/>
          <w:color w:val="000000"/>
          <w:sz w:val="24"/>
          <w:szCs w:val="24"/>
        </w:rPr>
        <w:t xml:space="preserve"> at the </w:t>
      </w:r>
      <w:r w:rsidR="006A22B3" w:rsidRPr="006A22B3">
        <w:rPr>
          <w:rFonts w:asciiTheme="minorBidi" w:eastAsia="Times New Roman" w:hAnsiTheme="minorBidi"/>
          <w:i/>
          <w:iCs/>
          <w:color w:val="000000"/>
          <w:sz w:val="24"/>
          <w:szCs w:val="24"/>
        </w:rPr>
        <w:t>sof</w:t>
      </w:r>
      <w:r w:rsidR="002B7832" w:rsidRPr="009E7997">
        <w:rPr>
          <w:rFonts w:asciiTheme="minorBidi" w:eastAsia="Times New Roman" w:hAnsiTheme="minorBidi"/>
          <w:color w:val="000000"/>
          <w:sz w:val="24"/>
          <w:szCs w:val="24"/>
        </w:rPr>
        <w:t>.</w:t>
      </w:r>
      <w:r w:rsidR="00B71693"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 xml:space="preserve">When the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Pr="009E7997">
        <w:rPr>
          <w:rFonts w:asciiTheme="minorBidi" w:eastAsia="Times New Roman" w:hAnsiTheme="minorBidi"/>
          <w:color w:val="000000"/>
          <w:sz w:val="24"/>
          <w:szCs w:val="24"/>
        </w:rPr>
        <w:t xml:space="preserve"> is driven by a love of truth, it serves as a necessary vehicle for clarification as well as a means of achieving an underst</w:t>
      </w:r>
      <w:r w:rsidR="006A22B3">
        <w:rPr>
          <w:rFonts w:asciiTheme="minorBidi" w:eastAsia="Times New Roman" w:hAnsiTheme="minorBidi"/>
          <w:color w:val="000000"/>
          <w:sz w:val="24"/>
          <w:szCs w:val="24"/>
        </w:rPr>
        <w:t>anding of the multidimensional d</w:t>
      </w:r>
      <w:r w:rsidRPr="009E7997">
        <w:rPr>
          <w:rFonts w:asciiTheme="minorBidi" w:eastAsia="Times New Roman" w:hAnsiTheme="minorBidi"/>
          <w:color w:val="000000"/>
          <w:sz w:val="24"/>
          <w:szCs w:val="24"/>
        </w:rPr>
        <w:t>ivine wisdom.</w:t>
      </w:r>
      <w:r w:rsidR="00B71693" w:rsidRPr="009E7997">
        <w:rPr>
          <w:rFonts w:asciiTheme="minorBidi" w:eastAsia="Times New Roman" w:hAnsiTheme="minorBidi"/>
          <w:color w:val="000000"/>
          <w:sz w:val="24"/>
          <w:szCs w:val="24"/>
        </w:rPr>
        <w:t xml:space="preserve"> </w:t>
      </w:r>
      <w:r w:rsidRPr="009E7997">
        <w:rPr>
          <w:rFonts w:asciiTheme="minorBidi" w:eastAsia="Times New Roman" w:hAnsiTheme="minorBidi"/>
          <w:color w:val="000000"/>
          <w:sz w:val="24"/>
          <w:szCs w:val="24"/>
        </w:rPr>
        <w:t xml:space="preserve">To this end, </w:t>
      </w:r>
      <w:r w:rsidR="00E90DBE" w:rsidRPr="009E7997">
        <w:rPr>
          <w:rFonts w:asciiTheme="minorBidi" w:eastAsia="Times New Roman" w:hAnsiTheme="minorBidi"/>
          <w:color w:val="000000"/>
          <w:sz w:val="24"/>
          <w:szCs w:val="24"/>
        </w:rPr>
        <w:t xml:space="preserve">a </w:t>
      </w:r>
      <w:r w:rsidR="000B2320" w:rsidRPr="009E7997">
        <w:rPr>
          <w:rFonts w:asciiTheme="minorBidi" w:eastAsia="Times New Roman" w:hAnsiTheme="minorBidi"/>
          <w:i/>
          <w:iCs/>
          <w:color w:val="000000"/>
          <w:sz w:val="24"/>
          <w:szCs w:val="24"/>
        </w:rPr>
        <w:t>m</w:t>
      </w:r>
      <w:r w:rsidR="00A206EF" w:rsidRPr="009E7997">
        <w:rPr>
          <w:rFonts w:asciiTheme="minorBidi" w:eastAsia="Times New Roman" w:hAnsiTheme="minorBidi"/>
          <w:i/>
          <w:iCs/>
          <w:color w:val="000000"/>
          <w:sz w:val="24"/>
          <w:szCs w:val="24"/>
        </w:rPr>
        <w:t>achaloket</w:t>
      </w:r>
      <w:r w:rsidR="00E90DBE" w:rsidRPr="009E7997">
        <w:rPr>
          <w:rFonts w:asciiTheme="minorBidi" w:eastAsia="Times New Roman" w:hAnsiTheme="minorBidi"/>
          <w:color w:val="000000"/>
          <w:sz w:val="24"/>
          <w:szCs w:val="24"/>
        </w:rPr>
        <w:t xml:space="preserve"> over books and understanding God, driven by the common love of truth, m</w:t>
      </w:r>
      <w:r w:rsidR="006A22B3">
        <w:rPr>
          <w:rFonts w:asciiTheme="minorBidi" w:eastAsia="Times New Roman" w:hAnsiTheme="minorBidi"/>
          <w:color w:val="000000"/>
          <w:sz w:val="24"/>
          <w:szCs w:val="24"/>
        </w:rPr>
        <w:t>ay</w:t>
      </w:r>
      <w:r w:rsidR="00E90DBE" w:rsidRPr="009E7997">
        <w:rPr>
          <w:rFonts w:asciiTheme="minorBidi" w:eastAsia="Times New Roman" w:hAnsiTheme="minorBidi"/>
          <w:color w:val="000000"/>
          <w:sz w:val="24"/>
          <w:szCs w:val="24"/>
        </w:rPr>
        <w:t xml:space="preserve"> at one point be fierce, but it is fought with love and </w:t>
      </w:r>
      <w:r w:rsidR="006A22B3">
        <w:rPr>
          <w:rFonts w:asciiTheme="minorBidi" w:eastAsia="Times New Roman" w:hAnsiTheme="minorBidi"/>
          <w:color w:val="000000"/>
          <w:sz w:val="24"/>
          <w:szCs w:val="24"/>
        </w:rPr>
        <w:t>its desired result is love.</w:t>
      </w:r>
      <w:r w:rsidR="00E90DBE" w:rsidRPr="009E7997">
        <w:rPr>
          <w:rFonts w:asciiTheme="minorBidi" w:eastAsia="Times New Roman" w:hAnsiTheme="minorBidi"/>
          <w:color w:val="000000"/>
          <w:sz w:val="24"/>
          <w:szCs w:val="24"/>
        </w:rPr>
        <w:t xml:space="preserve"> </w:t>
      </w:r>
      <w:r w:rsidR="006A22B3">
        <w:rPr>
          <w:rFonts w:asciiTheme="minorBidi" w:eastAsia="Times New Roman" w:hAnsiTheme="minorBidi"/>
          <w:color w:val="000000"/>
          <w:sz w:val="24"/>
          <w:szCs w:val="24"/>
        </w:rPr>
        <w:t xml:space="preserve">The love of truth and the </w:t>
      </w:r>
      <w:r w:rsidR="00E90DBE" w:rsidRPr="009E7997">
        <w:rPr>
          <w:rFonts w:asciiTheme="minorBidi" w:eastAsia="Times New Roman" w:hAnsiTheme="minorBidi"/>
          <w:color w:val="000000"/>
          <w:sz w:val="24"/>
          <w:szCs w:val="24"/>
        </w:rPr>
        <w:t xml:space="preserve">love of the Torah </w:t>
      </w:r>
      <w:r w:rsidR="006A22B3">
        <w:rPr>
          <w:rFonts w:asciiTheme="minorBidi" w:eastAsia="Times New Roman" w:hAnsiTheme="minorBidi"/>
          <w:color w:val="000000"/>
          <w:sz w:val="24"/>
          <w:szCs w:val="24"/>
        </w:rPr>
        <w:t>are ultimately the same. Since the Torah is the embodiment of peace</w:t>
      </w:r>
      <w:r w:rsidR="00E90DBE" w:rsidRPr="009E7997">
        <w:rPr>
          <w:rFonts w:asciiTheme="minorBidi" w:eastAsia="Times New Roman" w:hAnsiTheme="minorBidi"/>
          <w:color w:val="000000"/>
          <w:sz w:val="24"/>
          <w:szCs w:val="24"/>
        </w:rPr>
        <w:t xml:space="preserve"> and love </w:t>
      </w:r>
      <w:r w:rsidR="006A22B3">
        <w:rPr>
          <w:rFonts w:asciiTheme="minorBidi" w:eastAsia="Times New Roman" w:hAnsiTheme="minorBidi"/>
          <w:color w:val="000000"/>
          <w:sz w:val="24"/>
          <w:szCs w:val="24"/>
        </w:rPr>
        <w:t>for others</w:t>
      </w:r>
      <w:r w:rsidR="00E90DBE" w:rsidRPr="009E7997">
        <w:rPr>
          <w:rFonts w:asciiTheme="minorBidi" w:eastAsia="Times New Roman" w:hAnsiTheme="minorBidi"/>
          <w:color w:val="000000"/>
          <w:sz w:val="24"/>
          <w:szCs w:val="24"/>
        </w:rPr>
        <w:t xml:space="preserve">, understanding </w:t>
      </w:r>
      <w:r w:rsidR="006A22B3">
        <w:rPr>
          <w:rFonts w:asciiTheme="minorBidi" w:eastAsia="Times New Roman" w:hAnsiTheme="minorBidi"/>
          <w:color w:val="000000"/>
          <w:sz w:val="24"/>
          <w:szCs w:val="24"/>
        </w:rPr>
        <w:t>it allows us to</w:t>
      </w:r>
      <w:r w:rsidR="00E90DBE" w:rsidRPr="009E7997">
        <w:rPr>
          <w:rFonts w:asciiTheme="minorBidi" w:eastAsia="Times New Roman" w:hAnsiTheme="minorBidi"/>
          <w:color w:val="000000"/>
          <w:sz w:val="24"/>
          <w:szCs w:val="24"/>
        </w:rPr>
        <w:t xml:space="preserve"> gain a greater picture of th</w:t>
      </w:r>
      <w:r w:rsidR="00EB6A9A" w:rsidRPr="009E7997">
        <w:rPr>
          <w:rFonts w:asciiTheme="minorBidi" w:eastAsia="Times New Roman" w:hAnsiTheme="minorBidi"/>
          <w:color w:val="000000"/>
          <w:sz w:val="24"/>
          <w:szCs w:val="24"/>
        </w:rPr>
        <w:t>e words of the l</w:t>
      </w:r>
      <w:r w:rsidR="00E90DBE" w:rsidRPr="009E7997">
        <w:rPr>
          <w:rFonts w:asciiTheme="minorBidi" w:eastAsia="Times New Roman" w:hAnsiTheme="minorBidi"/>
          <w:color w:val="000000"/>
          <w:sz w:val="24"/>
          <w:szCs w:val="24"/>
        </w:rPr>
        <w:t xml:space="preserve">iving God, </w:t>
      </w:r>
      <w:r w:rsidR="006A22B3">
        <w:rPr>
          <w:rFonts w:asciiTheme="minorBidi" w:eastAsia="Times New Roman" w:hAnsiTheme="minorBidi"/>
          <w:color w:val="000000"/>
          <w:sz w:val="24"/>
          <w:szCs w:val="24"/>
        </w:rPr>
        <w:t>which endure forever.</w:t>
      </w:r>
    </w:p>
    <w:sectPr w:rsidR="00B51504" w:rsidRPr="009E7997" w:rsidSect="00B000DD">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9E" w:rsidRDefault="000E189E" w:rsidP="001C35A3">
      <w:pPr>
        <w:spacing w:after="0" w:line="240" w:lineRule="auto"/>
      </w:pPr>
      <w:r>
        <w:separator/>
      </w:r>
    </w:p>
  </w:endnote>
  <w:endnote w:type="continuationSeparator" w:id="0">
    <w:p w:rsidR="000E189E" w:rsidRDefault="000E189E" w:rsidP="001C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9E" w:rsidRDefault="000E189E" w:rsidP="001C35A3">
      <w:pPr>
        <w:spacing w:after="0" w:line="240" w:lineRule="auto"/>
      </w:pPr>
      <w:r>
        <w:separator/>
      </w:r>
    </w:p>
  </w:footnote>
  <w:footnote w:type="continuationSeparator" w:id="0">
    <w:p w:rsidR="000E189E" w:rsidRDefault="000E189E" w:rsidP="001C3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81DE8"/>
    <w:multiLevelType w:val="multilevel"/>
    <w:tmpl w:val="FA62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86"/>
    <w:rsid w:val="00023D58"/>
    <w:rsid w:val="00073622"/>
    <w:rsid w:val="00084BC4"/>
    <w:rsid w:val="00093634"/>
    <w:rsid w:val="000B2320"/>
    <w:rsid w:val="000B40DD"/>
    <w:rsid w:val="000D116A"/>
    <w:rsid w:val="000D30FD"/>
    <w:rsid w:val="000D42C6"/>
    <w:rsid w:val="000E189E"/>
    <w:rsid w:val="000E3DE3"/>
    <w:rsid w:val="001121E8"/>
    <w:rsid w:val="00181923"/>
    <w:rsid w:val="00182761"/>
    <w:rsid w:val="00184605"/>
    <w:rsid w:val="001C35A3"/>
    <w:rsid w:val="0020309C"/>
    <w:rsid w:val="00233A1D"/>
    <w:rsid w:val="002357FC"/>
    <w:rsid w:val="00281A1E"/>
    <w:rsid w:val="002B0102"/>
    <w:rsid w:val="002B7832"/>
    <w:rsid w:val="002D02B2"/>
    <w:rsid w:val="002E5F82"/>
    <w:rsid w:val="00301D2F"/>
    <w:rsid w:val="00306700"/>
    <w:rsid w:val="0032120B"/>
    <w:rsid w:val="00337D97"/>
    <w:rsid w:val="003436EB"/>
    <w:rsid w:val="003467A9"/>
    <w:rsid w:val="003747DC"/>
    <w:rsid w:val="003A468E"/>
    <w:rsid w:val="003C3160"/>
    <w:rsid w:val="003C6AFF"/>
    <w:rsid w:val="003D1E28"/>
    <w:rsid w:val="003D3DD7"/>
    <w:rsid w:val="0041432C"/>
    <w:rsid w:val="004271E9"/>
    <w:rsid w:val="00467511"/>
    <w:rsid w:val="004919B0"/>
    <w:rsid w:val="00492425"/>
    <w:rsid w:val="004C16BA"/>
    <w:rsid w:val="004D21A9"/>
    <w:rsid w:val="004D4082"/>
    <w:rsid w:val="004F5F7A"/>
    <w:rsid w:val="00510752"/>
    <w:rsid w:val="005819B2"/>
    <w:rsid w:val="00587325"/>
    <w:rsid w:val="00593D26"/>
    <w:rsid w:val="005A5B97"/>
    <w:rsid w:val="005C0F84"/>
    <w:rsid w:val="00607B98"/>
    <w:rsid w:val="0061342F"/>
    <w:rsid w:val="0064421A"/>
    <w:rsid w:val="00647E1E"/>
    <w:rsid w:val="00651238"/>
    <w:rsid w:val="00680E19"/>
    <w:rsid w:val="00682B12"/>
    <w:rsid w:val="00686466"/>
    <w:rsid w:val="00687D70"/>
    <w:rsid w:val="0069210A"/>
    <w:rsid w:val="006A22B3"/>
    <w:rsid w:val="006A555B"/>
    <w:rsid w:val="006A7C37"/>
    <w:rsid w:val="006C5F43"/>
    <w:rsid w:val="006E4AC1"/>
    <w:rsid w:val="006E79AD"/>
    <w:rsid w:val="00711BB0"/>
    <w:rsid w:val="00726824"/>
    <w:rsid w:val="0079113D"/>
    <w:rsid w:val="007A3063"/>
    <w:rsid w:val="007B0C0C"/>
    <w:rsid w:val="007D06C8"/>
    <w:rsid w:val="007E3E53"/>
    <w:rsid w:val="00827D1C"/>
    <w:rsid w:val="00835809"/>
    <w:rsid w:val="00862ABE"/>
    <w:rsid w:val="0089457A"/>
    <w:rsid w:val="008C6A58"/>
    <w:rsid w:val="00913FE3"/>
    <w:rsid w:val="0093255A"/>
    <w:rsid w:val="0094236D"/>
    <w:rsid w:val="009549EC"/>
    <w:rsid w:val="00992AAE"/>
    <w:rsid w:val="00996738"/>
    <w:rsid w:val="0099710B"/>
    <w:rsid w:val="009A7057"/>
    <w:rsid w:val="009B0284"/>
    <w:rsid w:val="009B3243"/>
    <w:rsid w:val="009B5F65"/>
    <w:rsid w:val="009C1576"/>
    <w:rsid w:val="009E7997"/>
    <w:rsid w:val="009F768D"/>
    <w:rsid w:val="00A05CF6"/>
    <w:rsid w:val="00A206EF"/>
    <w:rsid w:val="00A21F86"/>
    <w:rsid w:val="00A47A56"/>
    <w:rsid w:val="00A5675C"/>
    <w:rsid w:val="00A76B8A"/>
    <w:rsid w:val="00A77212"/>
    <w:rsid w:val="00A80431"/>
    <w:rsid w:val="00A866FE"/>
    <w:rsid w:val="00AB1C43"/>
    <w:rsid w:val="00AB4E71"/>
    <w:rsid w:val="00AF47E0"/>
    <w:rsid w:val="00B000DD"/>
    <w:rsid w:val="00B179F8"/>
    <w:rsid w:val="00B4275D"/>
    <w:rsid w:val="00B51504"/>
    <w:rsid w:val="00B66145"/>
    <w:rsid w:val="00B71693"/>
    <w:rsid w:val="00BA7311"/>
    <w:rsid w:val="00BD10D1"/>
    <w:rsid w:val="00C11EF5"/>
    <w:rsid w:val="00C41FAA"/>
    <w:rsid w:val="00C47E7F"/>
    <w:rsid w:val="00C76E62"/>
    <w:rsid w:val="00C8048B"/>
    <w:rsid w:val="00CA763B"/>
    <w:rsid w:val="00CB2E0B"/>
    <w:rsid w:val="00D068C8"/>
    <w:rsid w:val="00D25725"/>
    <w:rsid w:val="00D45F56"/>
    <w:rsid w:val="00D84318"/>
    <w:rsid w:val="00DA7211"/>
    <w:rsid w:val="00DB029D"/>
    <w:rsid w:val="00DB183B"/>
    <w:rsid w:val="00DB60EC"/>
    <w:rsid w:val="00DF2970"/>
    <w:rsid w:val="00E032FF"/>
    <w:rsid w:val="00E235AA"/>
    <w:rsid w:val="00E90DBE"/>
    <w:rsid w:val="00EB6A9A"/>
    <w:rsid w:val="00EB72A2"/>
    <w:rsid w:val="00EC3045"/>
    <w:rsid w:val="00F03AE9"/>
    <w:rsid w:val="00F058BD"/>
    <w:rsid w:val="00F1689C"/>
    <w:rsid w:val="00F16E56"/>
    <w:rsid w:val="00F54304"/>
    <w:rsid w:val="00F8129E"/>
    <w:rsid w:val="00FB6561"/>
    <w:rsid w:val="00FD5E3E"/>
    <w:rsid w:val="00FE6F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DD"/>
  </w:style>
  <w:style w:type="paragraph" w:styleId="Heading1">
    <w:name w:val="heading 1"/>
    <w:basedOn w:val="Normal"/>
    <w:next w:val="Normal"/>
    <w:link w:val="Heading1Char"/>
    <w:uiPriority w:val="9"/>
    <w:qFormat/>
    <w:rsid w:val="00D84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43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43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F86"/>
    <w:pPr>
      <w:bidi/>
      <w:spacing w:after="0" w:line="240" w:lineRule="auto"/>
    </w:pPr>
  </w:style>
  <w:style w:type="character" w:customStyle="1" w:styleId="Heading1Char">
    <w:name w:val="Heading 1 Char"/>
    <w:basedOn w:val="DefaultParagraphFont"/>
    <w:link w:val="Heading1"/>
    <w:uiPriority w:val="9"/>
    <w:rsid w:val="00D843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43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843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843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31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8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4318"/>
  </w:style>
  <w:style w:type="character" w:styleId="FootnoteReference">
    <w:name w:val="footnote reference"/>
    <w:basedOn w:val="DefaultParagraphFont"/>
    <w:semiHidden/>
    <w:unhideWhenUsed/>
    <w:rsid w:val="001C35A3"/>
  </w:style>
  <w:style w:type="character" w:styleId="Hyperlink">
    <w:name w:val="Hyperlink"/>
    <w:uiPriority w:val="99"/>
    <w:unhideWhenUsed/>
    <w:rsid w:val="00B000DD"/>
    <w:rPr>
      <w:color w:val="0000FF"/>
      <w:u w:val="single"/>
    </w:rPr>
  </w:style>
  <w:style w:type="paragraph" w:styleId="HTMLPreformatted">
    <w:name w:val="HTML Preformatted"/>
    <w:basedOn w:val="Normal"/>
    <w:link w:val="HTMLPreformattedChar"/>
    <w:unhideWhenUsed/>
    <w:rsid w:val="00B00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B000DD"/>
    <w:rPr>
      <w:rFonts w:ascii="Courier New" w:eastAsia="Times New Roman" w:hAnsi="Courier New" w:cs="Courier New"/>
      <w:color w:val="000000"/>
      <w:sz w:val="20"/>
      <w:szCs w:val="20"/>
    </w:rPr>
  </w:style>
  <w:style w:type="paragraph" w:customStyle="1" w:styleId="CC">
    <w:name w:val="CC"/>
    <w:basedOn w:val="BodyText"/>
    <w:uiPriority w:val="99"/>
    <w:rsid w:val="00B000DD"/>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B000DD"/>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B000DD"/>
    <w:pPr>
      <w:spacing w:after="120"/>
    </w:pPr>
  </w:style>
  <w:style w:type="character" w:customStyle="1" w:styleId="BodyTextChar">
    <w:name w:val="Body Text Char"/>
    <w:basedOn w:val="DefaultParagraphFont"/>
    <w:link w:val="BodyText"/>
    <w:uiPriority w:val="99"/>
    <w:semiHidden/>
    <w:rsid w:val="00B000DD"/>
  </w:style>
  <w:style w:type="character" w:customStyle="1" w:styleId="glossaryitem">
    <w:name w:val="glossary_item"/>
    <w:basedOn w:val="DefaultParagraphFont"/>
    <w:rsid w:val="00A206EF"/>
  </w:style>
  <w:style w:type="character" w:styleId="Emphasis">
    <w:name w:val="Emphasis"/>
    <w:basedOn w:val="DefaultParagraphFont"/>
    <w:uiPriority w:val="20"/>
    <w:qFormat/>
    <w:rsid w:val="000D30FD"/>
    <w:rPr>
      <w:i/>
      <w:iCs/>
    </w:rPr>
  </w:style>
  <w:style w:type="character" w:customStyle="1" w:styleId="st">
    <w:name w:val="st"/>
    <w:basedOn w:val="DefaultParagraphFont"/>
    <w:rsid w:val="00B66145"/>
  </w:style>
  <w:style w:type="paragraph" w:styleId="Header">
    <w:name w:val="header"/>
    <w:basedOn w:val="Normal"/>
    <w:link w:val="HeaderChar"/>
    <w:uiPriority w:val="99"/>
    <w:unhideWhenUsed/>
    <w:rsid w:val="00233A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3A1D"/>
  </w:style>
  <w:style w:type="paragraph" w:styleId="Footer">
    <w:name w:val="footer"/>
    <w:basedOn w:val="Normal"/>
    <w:link w:val="FooterChar"/>
    <w:uiPriority w:val="99"/>
    <w:unhideWhenUsed/>
    <w:rsid w:val="00233A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3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DD"/>
  </w:style>
  <w:style w:type="paragraph" w:styleId="Heading1">
    <w:name w:val="heading 1"/>
    <w:basedOn w:val="Normal"/>
    <w:next w:val="Normal"/>
    <w:link w:val="Heading1Char"/>
    <w:uiPriority w:val="9"/>
    <w:qFormat/>
    <w:rsid w:val="00D84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43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43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F86"/>
    <w:pPr>
      <w:bidi/>
      <w:spacing w:after="0" w:line="240" w:lineRule="auto"/>
    </w:pPr>
  </w:style>
  <w:style w:type="character" w:customStyle="1" w:styleId="Heading1Char">
    <w:name w:val="Heading 1 Char"/>
    <w:basedOn w:val="DefaultParagraphFont"/>
    <w:link w:val="Heading1"/>
    <w:uiPriority w:val="9"/>
    <w:rsid w:val="00D843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43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8431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843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431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84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4318"/>
  </w:style>
  <w:style w:type="character" w:styleId="FootnoteReference">
    <w:name w:val="footnote reference"/>
    <w:basedOn w:val="DefaultParagraphFont"/>
    <w:semiHidden/>
    <w:unhideWhenUsed/>
    <w:rsid w:val="001C35A3"/>
  </w:style>
  <w:style w:type="character" w:styleId="Hyperlink">
    <w:name w:val="Hyperlink"/>
    <w:uiPriority w:val="99"/>
    <w:unhideWhenUsed/>
    <w:rsid w:val="00B000DD"/>
    <w:rPr>
      <w:color w:val="0000FF"/>
      <w:u w:val="single"/>
    </w:rPr>
  </w:style>
  <w:style w:type="paragraph" w:styleId="HTMLPreformatted">
    <w:name w:val="HTML Preformatted"/>
    <w:basedOn w:val="Normal"/>
    <w:link w:val="HTMLPreformattedChar"/>
    <w:unhideWhenUsed/>
    <w:rsid w:val="00B00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B000DD"/>
    <w:rPr>
      <w:rFonts w:ascii="Courier New" w:eastAsia="Times New Roman" w:hAnsi="Courier New" w:cs="Courier New"/>
      <w:color w:val="000000"/>
      <w:sz w:val="20"/>
      <w:szCs w:val="20"/>
    </w:rPr>
  </w:style>
  <w:style w:type="paragraph" w:customStyle="1" w:styleId="CC">
    <w:name w:val="CC"/>
    <w:basedOn w:val="BodyText"/>
    <w:uiPriority w:val="99"/>
    <w:rsid w:val="00B000DD"/>
    <w:pPr>
      <w:keepLines/>
      <w:overflowPunct w:val="0"/>
      <w:autoSpaceDE w:val="0"/>
      <w:autoSpaceDN w:val="0"/>
      <w:bidi/>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B000DD"/>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B000DD"/>
    <w:pPr>
      <w:spacing w:after="120"/>
    </w:pPr>
  </w:style>
  <w:style w:type="character" w:customStyle="1" w:styleId="BodyTextChar">
    <w:name w:val="Body Text Char"/>
    <w:basedOn w:val="DefaultParagraphFont"/>
    <w:link w:val="BodyText"/>
    <w:uiPriority w:val="99"/>
    <w:semiHidden/>
    <w:rsid w:val="00B000DD"/>
  </w:style>
  <w:style w:type="character" w:customStyle="1" w:styleId="glossaryitem">
    <w:name w:val="glossary_item"/>
    <w:basedOn w:val="DefaultParagraphFont"/>
    <w:rsid w:val="00A206EF"/>
  </w:style>
  <w:style w:type="character" w:styleId="Emphasis">
    <w:name w:val="Emphasis"/>
    <w:basedOn w:val="DefaultParagraphFont"/>
    <w:uiPriority w:val="20"/>
    <w:qFormat/>
    <w:rsid w:val="000D30FD"/>
    <w:rPr>
      <w:i/>
      <w:iCs/>
    </w:rPr>
  </w:style>
  <w:style w:type="character" w:customStyle="1" w:styleId="st">
    <w:name w:val="st"/>
    <w:basedOn w:val="DefaultParagraphFont"/>
    <w:rsid w:val="00B66145"/>
  </w:style>
  <w:style w:type="paragraph" w:styleId="Header">
    <w:name w:val="header"/>
    <w:basedOn w:val="Normal"/>
    <w:link w:val="HeaderChar"/>
    <w:uiPriority w:val="99"/>
    <w:unhideWhenUsed/>
    <w:rsid w:val="00233A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3A1D"/>
  </w:style>
  <w:style w:type="paragraph" w:styleId="Footer">
    <w:name w:val="footer"/>
    <w:basedOn w:val="Normal"/>
    <w:link w:val="FooterChar"/>
    <w:uiPriority w:val="99"/>
    <w:unhideWhenUsed/>
    <w:rsid w:val="00233A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87">
      <w:bodyDiv w:val="1"/>
      <w:marLeft w:val="0"/>
      <w:marRight w:val="0"/>
      <w:marTop w:val="0"/>
      <w:marBottom w:val="0"/>
      <w:divBdr>
        <w:top w:val="none" w:sz="0" w:space="0" w:color="auto"/>
        <w:left w:val="none" w:sz="0" w:space="0" w:color="auto"/>
        <w:bottom w:val="none" w:sz="0" w:space="0" w:color="auto"/>
        <w:right w:val="none" w:sz="0" w:space="0" w:color="auto"/>
      </w:divBdr>
    </w:div>
    <w:div w:id="182480901">
      <w:bodyDiv w:val="1"/>
      <w:marLeft w:val="0"/>
      <w:marRight w:val="0"/>
      <w:marTop w:val="0"/>
      <w:marBottom w:val="0"/>
      <w:divBdr>
        <w:top w:val="none" w:sz="0" w:space="0" w:color="auto"/>
        <w:left w:val="none" w:sz="0" w:space="0" w:color="auto"/>
        <w:bottom w:val="none" w:sz="0" w:space="0" w:color="auto"/>
        <w:right w:val="none" w:sz="0" w:space="0" w:color="auto"/>
      </w:divBdr>
    </w:div>
    <w:div w:id="329219506">
      <w:bodyDiv w:val="1"/>
      <w:marLeft w:val="0"/>
      <w:marRight w:val="0"/>
      <w:marTop w:val="0"/>
      <w:marBottom w:val="0"/>
      <w:divBdr>
        <w:top w:val="none" w:sz="0" w:space="0" w:color="auto"/>
        <w:left w:val="none" w:sz="0" w:space="0" w:color="auto"/>
        <w:bottom w:val="none" w:sz="0" w:space="0" w:color="auto"/>
        <w:right w:val="none" w:sz="0" w:space="0" w:color="auto"/>
      </w:divBdr>
    </w:div>
    <w:div w:id="390731554">
      <w:bodyDiv w:val="1"/>
      <w:marLeft w:val="0"/>
      <w:marRight w:val="0"/>
      <w:marTop w:val="0"/>
      <w:marBottom w:val="0"/>
      <w:divBdr>
        <w:top w:val="none" w:sz="0" w:space="0" w:color="auto"/>
        <w:left w:val="none" w:sz="0" w:space="0" w:color="auto"/>
        <w:bottom w:val="none" w:sz="0" w:space="0" w:color="auto"/>
        <w:right w:val="none" w:sz="0" w:space="0" w:color="auto"/>
      </w:divBdr>
      <w:divsChild>
        <w:div w:id="12643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88298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64525">
      <w:bodyDiv w:val="1"/>
      <w:marLeft w:val="0"/>
      <w:marRight w:val="0"/>
      <w:marTop w:val="0"/>
      <w:marBottom w:val="0"/>
      <w:divBdr>
        <w:top w:val="none" w:sz="0" w:space="0" w:color="auto"/>
        <w:left w:val="none" w:sz="0" w:space="0" w:color="auto"/>
        <w:bottom w:val="none" w:sz="0" w:space="0" w:color="auto"/>
        <w:right w:val="none" w:sz="0" w:space="0" w:color="auto"/>
      </w:divBdr>
    </w:div>
    <w:div w:id="716587518">
      <w:bodyDiv w:val="1"/>
      <w:marLeft w:val="0"/>
      <w:marRight w:val="0"/>
      <w:marTop w:val="0"/>
      <w:marBottom w:val="0"/>
      <w:divBdr>
        <w:top w:val="none" w:sz="0" w:space="0" w:color="auto"/>
        <w:left w:val="none" w:sz="0" w:space="0" w:color="auto"/>
        <w:bottom w:val="none" w:sz="0" w:space="0" w:color="auto"/>
        <w:right w:val="none" w:sz="0" w:space="0" w:color="auto"/>
      </w:divBdr>
    </w:div>
    <w:div w:id="833953551">
      <w:bodyDiv w:val="1"/>
      <w:marLeft w:val="0"/>
      <w:marRight w:val="0"/>
      <w:marTop w:val="0"/>
      <w:marBottom w:val="0"/>
      <w:divBdr>
        <w:top w:val="none" w:sz="0" w:space="0" w:color="auto"/>
        <w:left w:val="none" w:sz="0" w:space="0" w:color="auto"/>
        <w:bottom w:val="none" w:sz="0" w:space="0" w:color="auto"/>
        <w:right w:val="none" w:sz="0" w:space="0" w:color="auto"/>
      </w:divBdr>
    </w:div>
    <w:div w:id="902061147">
      <w:bodyDiv w:val="1"/>
      <w:marLeft w:val="0"/>
      <w:marRight w:val="0"/>
      <w:marTop w:val="0"/>
      <w:marBottom w:val="0"/>
      <w:divBdr>
        <w:top w:val="none" w:sz="0" w:space="0" w:color="auto"/>
        <w:left w:val="none" w:sz="0" w:space="0" w:color="auto"/>
        <w:bottom w:val="none" w:sz="0" w:space="0" w:color="auto"/>
        <w:right w:val="none" w:sz="0" w:space="0" w:color="auto"/>
      </w:divBdr>
    </w:div>
    <w:div w:id="914585254">
      <w:bodyDiv w:val="1"/>
      <w:marLeft w:val="0"/>
      <w:marRight w:val="0"/>
      <w:marTop w:val="0"/>
      <w:marBottom w:val="0"/>
      <w:divBdr>
        <w:top w:val="none" w:sz="0" w:space="0" w:color="auto"/>
        <w:left w:val="none" w:sz="0" w:space="0" w:color="auto"/>
        <w:bottom w:val="none" w:sz="0" w:space="0" w:color="auto"/>
        <w:right w:val="none" w:sz="0" w:space="0" w:color="auto"/>
      </w:divBdr>
    </w:div>
    <w:div w:id="1098479141">
      <w:bodyDiv w:val="1"/>
      <w:marLeft w:val="0"/>
      <w:marRight w:val="0"/>
      <w:marTop w:val="0"/>
      <w:marBottom w:val="0"/>
      <w:divBdr>
        <w:top w:val="none" w:sz="0" w:space="0" w:color="auto"/>
        <w:left w:val="none" w:sz="0" w:space="0" w:color="auto"/>
        <w:bottom w:val="none" w:sz="0" w:space="0" w:color="auto"/>
        <w:right w:val="none" w:sz="0" w:space="0" w:color="auto"/>
      </w:divBdr>
    </w:div>
    <w:div w:id="1223254434">
      <w:bodyDiv w:val="1"/>
      <w:marLeft w:val="0"/>
      <w:marRight w:val="0"/>
      <w:marTop w:val="0"/>
      <w:marBottom w:val="0"/>
      <w:divBdr>
        <w:top w:val="none" w:sz="0" w:space="0" w:color="auto"/>
        <w:left w:val="none" w:sz="0" w:space="0" w:color="auto"/>
        <w:bottom w:val="none" w:sz="0" w:space="0" w:color="auto"/>
        <w:right w:val="none" w:sz="0" w:space="0" w:color="auto"/>
      </w:divBdr>
    </w:div>
    <w:div w:id="1313363996">
      <w:bodyDiv w:val="1"/>
      <w:marLeft w:val="0"/>
      <w:marRight w:val="0"/>
      <w:marTop w:val="0"/>
      <w:marBottom w:val="0"/>
      <w:divBdr>
        <w:top w:val="none" w:sz="0" w:space="0" w:color="auto"/>
        <w:left w:val="none" w:sz="0" w:space="0" w:color="auto"/>
        <w:bottom w:val="none" w:sz="0" w:space="0" w:color="auto"/>
        <w:right w:val="none" w:sz="0" w:space="0" w:color="auto"/>
      </w:divBdr>
    </w:div>
    <w:div w:id="1329745613">
      <w:bodyDiv w:val="1"/>
      <w:marLeft w:val="0"/>
      <w:marRight w:val="0"/>
      <w:marTop w:val="0"/>
      <w:marBottom w:val="0"/>
      <w:divBdr>
        <w:top w:val="none" w:sz="0" w:space="0" w:color="auto"/>
        <w:left w:val="none" w:sz="0" w:space="0" w:color="auto"/>
        <w:bottom w:val="none" w:sz="0" w:space="0" w:color="auto"/>
        <w:right w:val="none" w:sz="0" w:space="0" w:color="auto"/>
      </w:divBdr>
    </w:div>
    <w:div w:id="14185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18chaver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bm-torah.org/archive/rnachman/16brnachman.rtf" TargetMode="External"/><Relationship Id="rId4" Type="http://schemas.openxmlformats.org/officeDocument/2006/relationships/settings" Target="settings.xml"/><Relationship Id="rId9" Type="http://schemas.openxmlformats.org/officeDocument/2006/relationships/hyperlink" Target="http://www.vbm-torah.org/archive/salt-bemidbar/38-5korach.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9</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Binyamin</dc:creator>
  <cp:lastModifiedBy>tmpUser</cp:lastModifiedBy>
  <cp:revision>9</cp:revision>
  <dcterms:created xsi:type="dcterms:W3CDTF">2013-02-12T13:32:00Z</dcterms:created>
  <dcterms:modified xsi:type="dcterms:W3CDTF">2013-02-14T09:10:00Z</dcterms:modified>
</cp:coreProperties>
</file>